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622A75">
        <w:rPr>
          <w:b/>
          <w:sz w:val="28"/>
          <w:szCs w:val="28"/>
        </w:rPr>
        <w:t>7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</w:t>
      </w:r>
      <w:r w:rsidR="00224352">
        <w:rPr>
          <w:sz w:val="28"/>
          <w:szCs w:val="28"/>
        </w:rPr>
        <w:br/>
      </w:r>
      <w:r w:rsidRPr="00651153">
        <w:rPr>
          <w:sz w:val="28"/>
          <w:szCs w:val="28"/>
        </w:rPr>
        <w:t>произошедших в поднадзорных Ростехнадзору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4251BC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года произош</w:t>
      </w:r>
      <w:r w:rsidR="00883B18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622A75">
        <w:rPr>
          <w:sz w:val="28"/>
          <w:szCs w:val="28"/>
        </w:rPr>
        <w:t>27</w:t>
      </w:r>
      <w:r w:rsidR="006A2B4E" w:rsidRPr="00651153">
        <w:rPr>
          <w:sz w:val="28"/>
          <w:szCs w:val="28"/>
        </w:rPr>
        <w:t xml:space="preserve"> несчастны</w:t>
      </w:r>
      <w:r w:rsidR="00883B18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4251BC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622A75">
        <w:rPr>
          <w:sz w:val="28"/>
          <w:szCs w:val="28"/>
        </w:rPr>
        <w:t>27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FB2085">
        <w:rPr>
          <w:sz w:val="28"/>
          <w:szCs w:val="28"/>
        </w:rPr>
        <w:t>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</w:t>
      </w:r>
      <w:r w:rsidR="004251BC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году произо</w:t>
      </w:r>
      <w:r w:rsidR="00662E73">
        <w:rPr>
          <w:sz w:val="28"/>
          <w:szCs w:val="28"/>
        </w:rPr>
        <w:t>шёл</w:t>
      </w:r>
      <w:r w:rsidRPr="00651153">
        <w:rPr>
          <w:sz w:val="28"/>
          <w:szCs w:val="28"/>
        </w:rPr>
        <w:t xml:space="preserve"> </w:t>
      </w:r>
      <w:r w:rsidR="00622A75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несчастны</w:t>
      </w:r>
      <w:r w:rsidR="00662E73">
        <w:rPr>
          <w:sz w:val="28"/>
          <w:szCs w:val="28"/>
        </w:rPr>
        <w:t>й</w:t>
      </w:r>
      <w:r w:rsidRPr="00651153">
        <w:rPr>
          <w:sz w:val="28"/>
          <w:szCs w:val="28"/>
        </w:rPr>
        <w:t xml:space="preserve"> случа</w:t>
      </w:r>
      <w:r w:rsidR="00662E73">
        <w:rPr>
          <w:sz w:val="28"/>
          <w:szCs w:val="28"/>
        </w:rPr>
        <w:t>й</w:t>
      </w:r>
      <w:r w:rsidR="00543FAF">
        <w:rPr>
          <w:sz w:val="28"/>
          <w:szCs w:val="28"/>
        </w:rPr>
        <w:t xml:space="preserve"> (</w:t>
      </w:r>
      <w:r w:rsidR="00622A75">
        <w:rPr>
          <w:sz w:val="28"/>
          <w:szCs w:val="28"/>
        </w:rPr>
        <w:t>24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662E73" w:rsidRDefault="00662E73" w:rsidP="00662E73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51EE2EF6" wp14:editId="05C9565B">
            <wp:extent cx="6943725" cy="314325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651153" w:rsidRDefault="00FD1599" w:rsidP="00967AFC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967AFC">
        <w:rPr>
          <w:sz w:val="28"/>
          <w:szCs w:val="28"/>
        </w:rPr>
        <w:t xml:space="preserve">произошло </w:t>
      </w:r>
      <w:r w:rsidR="00622A75">
        <w:rPr>
          <w:sz w:val="28"/>
          <w:szCs w:val="28"/>
        </w:rPr>
        <w:t>16</w:t>
      </w:r>
      <w:r w:rsidR="00967AFC">
        <w:rPr>
          <w:sz w:val="28"/>
          <w:szCs w:val="28"/>
        </w:rPr>
        <w:t xml:space="preserve"> несчастных случаев</w:t>
      </w:r>
      <w:r w:rsidR="00967AFC" w:rsidRPr="00967AFC">
        <w:rPr>
          <w:sz w:val="28"/>
          <w:szCs w:val="28"/>
        </w:rPr>
        <w:t xml:space="preserve"> </w:t>
      </w:r>
      <w:r w:rsidR="00967AFC">
        <w:rPr>
          <w:sz w:val="28"/>
          <w:szCs w:val="28"/>
        </w:rPr>
        <w:br/>
        <w:t xml:space="preserve">со смертельным исходом,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967AFC">
        <w:rPr>
          <w:sz w:val="28"/>
          <w:szCs w:val="28"/>
        </w:rPr>
        <w:t>– 1</w:t>
      </w:r>
      <w:r w:rsidR="00622A75">
        <w:rPr>
          <w:sz w:val="28"/>
          <w:szCs w:val="28"/>
        </w:rPr>
        <w:t>1</w:t>
      </w:r>
      <w:r w:rsidR="00967AFC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t xml:space="preserve">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 wp14:anchorId="73E87BBF" wp14:editId="38E03F87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C00E47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lastRenderedPageBreak/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</w:t>
      </w:r>
      <w:r w:rsidR="009821E8" w:rsidRPr="00C00E47">
        <w:rPr>
          <w:sz w:val="28"/>
          <w:szCs w:val="28"/>
        </w:rPr>
        <w:t>://www.gosnadzor.ru/energy/energy/lessons/</w:t>
      </w:r>
      <w:r w:rsidR="0012184B" w:rsidRPr="00C00E47">
        <w:rPr>
          <w:sz w:val="28"/>
          <w:szCs w:val="28"/>
        </w:rPr>
        <w:t>.</w:t>
      </w:r>
    </w:p>
    <w:p w:rsidR="001E1382" w:rsidRPr="00666570" w:rsidRDefault="00F52B44" w:rsidP="0015621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66570">
        <w:rPr>
          <w:sz w:val="28"/>
          <w:szCs w:val="28"/>
        </w:rPr>
        <w:t>В 20</w:t>
      </w:r>
      <w:r w:rsidR="001224C8" w:rsidRPr="00666570">
        <w:rPr>
          <w:sz w:val="28"/>
          <w:szCs w:val="28"/>
        </w:rPr>
        <w:t>21</w:t>
      </w:r>
      <w:r w:rsidRPr="00666570">
        <w:rPr>
          <w:sz w:val="28"/>
          <w:szCs w:val="28"/>
        </w:rPr>
        <w:t xml:space="preserve"> год</w:t>
      </w:r>
      <w:r w:rsidR="00EB0B5D" w:rsidRPr="00666570">
        <w:rPr>
          <w:sz w:val="28"/>
          <w:szCs w:val="28"/>
        </w:rPr>
        <w:t>у</w:t>
      </w:r>
      <w:r w:rsidRPr="00666570">
        <w:rPr>
          <w:sz w:val="28"/>
          <w:szCs w:val="28"/>
        </w:rPr>
        <w:t xml:space="preserve"> </w:t>
      </w:r>
      <w:r w:rsidR="00387311" w:rsidRPr="00666570">
        <w:rPr>
          <w:sz w:val="28"/>
          <w:szCs w:val="28"/>
        </w:rPr>
        <w:t xml:space="preserve">наибольшее количество несчастных случаев со смертельным исходом произошло </w:t>
      </w:r>
      <w:r w:rsidR="00044581" w:rsidRPr="00666570">
        <w:rPr>
          <w:sz w:val="28"/>
          <w:szCs w:val="28"/>
        </w:rPr>
        <w:t xml:space="preserve">в организациях, поднадзорных </w:t>
      </w:r>
      <w:r w:rsidR="00666570" w:rsidRPr="00666570">
        <w:rPr>
          <w:sz w:val="28"/>
          <w:szCs w:val="28"/>
        </w:rPr>
        <w:t>Центральному</w:t>
      </w:r>
      <w:r w:rsidR="009C6696" w:rsidRPr="00666570">
        <w:rPr>
          <w:sz w:val="28"/>
          <w:szCs w:val="28"/>
        </w:rPr>
        <w:t xml:space="preserve"> (</w:t>
      </w:r>
      <w:r w:rsidR="00666570" w:rsidRPr="00666570">
        <w:rPr>
          <w:sz w:val="28"/>
          <w:szCs w:val="28"/>
        </w:rPr>
        <w:t>6</w:t>
      </w:r>
      <w:r w:rsidR="009C6696" w:rsidRPr="00666570">
        <w:rPr>
          <w:sz w:val="28"/>
          <w:szCs w:val="28"/>
        </w:rPr>
        <w:t xml:space="preserve"> несчастных </w:t>
      </w:r>
      <w:r w:rsidR="009C6696" w:rsidRPr="00F87306">
        <w:rPr>
          <w:sz w:val="28"/>
          <w:szCs w:val="28"/>
        </w:rPr>
        <w:t>случа</w:t>
      </w:r>
      <w:r w:rsidR="00666570" w:rsidRPr="00F87306">
        <w:rPr>
          <w:sz w:val="28"/>
          <w:szCs w:val="28"/>
        </w:rPr>
        <w:t>ев</w:t>
      </w:r>
      <w:r w:rsidR="009C6696" w:rsidRPr="00F87306">
        <w:rPr>
          <w:sz w:val="28"/>
          <w:szCs w:val="28"/>
        </w:rPr>
        <w:t>)</w:t>
      </w:r>
      <w:r w:rsidR="00F82447" w:rsidRPr="00F87306">
        <w:rPr>
          <w:sz w:val="28"/>
          <w:szCs w:val="28"/>
        </w:rPr>
        <w:t xml:space="preserve"> и</w:t>
      </w:r>
      <w:r w:rsidR="009C6696" w:rsidRPr="00F87306">
        <w:rPr>
          <w:sz w:val="28"/>
          <w:szCs w:val="28"/>
        </w:rPr>
        <w:t xml:space="preserve"> </w:t>
      </w:r>
      <w:r w:rsidR="00666570" w:rsidRPr="00F87306">
        <w:rPr>
          <w:sz w:val="28"/>
          <w:szCs w:val="28"/>
        </w:rPr>
        <w:t>Уральскому</w:t>
      </w:r>
      <w:r w:rsidR="001224C8" w:rsidRPr="00F87306">
        <w:rPr>
          <w:sz w:val="28"/>
          <w:szCs w:val="28"/>
        </w:rPr>
        <w:t xml:space="preserve"> </w:t>
      </w:r>
      <w:r w:rsidR="009C6696" w:rsidRPr="00F87306">
        <w:rPr>
          <w:sz w:val="28"/>
          <w:szCs w:val="28"/>
        </w:rPr>
        <w:t>(</w:t>
      </w:r>
      <w:r w:rsidR="00666570" w:rsidRPr="00F87306">
        <w:rPr>
          <w:sz w:val="28"/>
          <w:szCs w:val="28"/>
        </w:rPr>
        <w:t>5</w:t>
      </w:r>
      <w:r w:rsidR="009C6696" w:rsidRPr="00F87306">
        <w:rPr>
          <w:sz w:val="28"/>
          <w:szCs w:val="28"/>
        </w:rPr>
        <w:t xml:space="preserve"> несчастных случа</w:t>
      </w:r>
      <w:r w:rsidR="00666570" w:rsidRPr="00F87306">
        <w:rPr>
          <w:sz w:val="28"/>
          <w:szCs w:val="28"/>
        </w:rPr>
        <w:t>ев</w:t>
      </w:r>
      <w:r w:rsidR="009C6696" w:rsidRPr="00F87306">
        <w:rPr>
          <w:sz w:val="28"/>
          <w:szCs w:val="28"/>
        </w:rPr>
        <w:t xml:space="preserve">) </w:t>
      </w:r>
      <w:r w:rsidR="00932BC8" w:rsidRPr="00F87306">
        <w:rPr>
          <w:sz w:val="28"/>
          <w:szCs w:val="28"/>
        </w:rPr>
        <w:t>управлени</w:t>
      </w:r>
      <w:r w:rsidR="009C6696" w:rsidRPr="00F87306">
        <w:rPr>
          <w:sz w:val="28"/>
          <w:szCs w:val="28"/>
        </w:rPr>
        <w:t>ям</w:t>
      </w:r>
      <w:r w:rsidR="0072644A" w:rsidRPr="00F87306">
        <w:rPr>
          <w:sz w:val="28"/>
          <w:szCs w:val="28"/>
        </w:rPr>
        <w:t xml:space="preserve"> Ростехнадзора</w:t>
      </w:r>
      <w:r w:rsidR="009C6696" w:rsidRPr="00F87306">
        <w:rPr>
          <w:sz w:val="28"/>
          <w:szCs w:val="28"/>
        </w:rPr>
        <w:br/>
      </w:r>
      <w:r w:rsidR="002D04A1" w:rsidRPr="00F87306">
        <w:rPr>
          <w:sz w:val="28"/>
          <w:szCs w:val="28"/>
        </w:rPr>
        <w:t xml:space="preserve">(рис. </w:t>
      </w:r>
      <w:r w:rsidR="00834FB9" w:rsidRPr="00F87306">
        <w:rPr>
          <w:sz w:val="28"/>
          <w:szCs w:val="28"/>
        </w:rPr>
        <w:t>3</w:t>
      </w:r>
      <w:r w:rsidR="002D04A1" w:rsidRPr="00F87306">
        <w:rPr>
          <w:sz w:val="28"/>
          <w:szCs w:val="28"/>
        </w:rPr>
        <w:t>)</w:t>
      </w:r>
      <w:r w:rsidR="00044581" w:rsidRPr="00F87306">
        <w:rPr>
          <w:sz w:val="28"/>
          <w:szCs w:val="28"/>
        </w:rPr>
        <w:t>.</w:t>
      </w:r>
    </w:p>
    <w:p w:rsidR="00044581" w:rsidRPr="00666570" w:rsidRDefault="0084494A" w:rsidP="00666570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87306">
        <w:rPr>
          <w:noProof/>
          <w:shd w:val="clear" w:color="auto" w:fill="FFFFFF" w:themeFill="background1"/>
        </w:rPr>
        <w:drawing>
          <wp:inline distT="0" distB="0" distL="0" distR="0" wp14:anchorId="2077E3FE" wp14:editId="327250C7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34FB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544AC7">
        <w:rPr>
          <w:sz w:val="28"/>
          <w:szCs w:val="28"/>
        </w:rPr>
        <w:t>ию</w:t>
      </w:r>
      <w:r w:rsidR="00622A75">
        <w:rPr>
          <w:sz w:val="28"/>
          <w:szCs w:val="28"/>
        </w:rPr>
        <w:t>л</w:t>
      </w:r>
      <w:r w:rsidR="00544AC7">
        <w:rPr>
          <w:sz w:val="28"/>
          <w:szCs w:val="28"/>
        </w:rPr>
        <w:t>ь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622A75">
        <w:rPr>
          <w:sz w:val="28"/>
          <w:szCs w:val="28"/>
        </w:rPr>
        <w:t>7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622A75">
        <w:rPr>
          <w:sz w:val="28"/>
          <w:szCs w:val="28"/>
        </w:rPr>
        <w:t>ев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F87306">
        <w:rPr>
          <w:sz w:val="28"/>
          <w:szCs w:val="28"/>
        </w:rPr>
        <w:t>Групповой н</w:t>
      </w:r>
      <w:r w:rsidR="0012048A" w:rsidRPr="00FD0F59">
        <w:rPr>
          <w:sz w:val="28"/>
          <w:szCs w:val="28"/>
        </w:rPr>
        <w:t>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314A02">
        <w:rPr>
          <w:sz w:val="28"/>
          <w:szCs w:val="28"/>
        </w:rPr>
        <w:br/>
      </w:r>
      <w:r w:rsidR="00F87306">
        <w:rPr>
          <w:sz w:val="28"/>
          <w:szCs w:val="28"/>
        </w:rPr>
        <w:t>2</w:t>
      </w:r>
      <w:r w:rsidR="006D5B9E">
        <w:rPr>
          <w:sz w:val="28"/>
          <w:szCs w:val="28"/>
        </w:rPr>
        <w:t xml:space="preserve"> </w:t>
      </w:r>
      <w:r w:rsidR="00544AC7">
        <w:rPr>
          <w:sz w:val="28"/>
          <w:szCs w:val="28"/>
        </w:rPr>
        <w:t>ию</w:t>
      </w:r>
      <w:r w:rsidR="00314A02">
        <w:rPr>
          <w:sz w:val="28"/>
          <w:szCs w:val="28"/>
        </w:rPr>
        <w:t>л</w:t>
      </w:r>
      <w:r w:rsidR="00544AC7">
        <w:rPr>
          <w:sz w:val="28"/>
          <w:szCs w:val="28"/>
        </w:rPr>
        <w:t>я</w:t>
      </w:r>
      <w:r w:rsidR="003314A3" w:rsidRPr="00FD0F59">
        <w:rPr>
          <w:sz w:val="28"/>
          <w:szCs w:val="28"/>
        </w:rPr>
        <w:t xml:space="preserve"> </w:t>
      </w:r>
      <w:r w:rsidR="00F82447">
        <w:rPr>
          <w:sz w:val="28"/>
          <w:szCs w:val="28"/>
        </w:rPr>
        <w:t xml:space="preserve">в </w:t>
      </w:r>
      <w:r w:rsidR="00544AC7" w:rsidRPr="00544AC7">
        <w:rPr>
          <w:sz w:val="28"/>
          <w:szCs w:val="28"/>
        </w:rPr>
        <w:t xml:space="preserve">ООО </w:t>
      </w:r>
      <w:r w:rsidR="00544AC7">
        <w:rPr>
          <w:sz w:val="28"/>
          <w:szCs w:val="28"/>
        </w:rPr>
        <w:t>«</w:t>
      </w:r>
      <w:r w:rsidR="00314A02" w:rsidRPr="00314A02">
        <w:rPr>
          <w:sz w:val="28"/>
          <w:szCs w:val="28"/>
        </w:rPr>
        <w:t>ТЕХНОЛОГИИ ЭНЕРГОСИСТЕМ</w:t>
      </w:r>
      <w:r w:rsidR="00544AC7">
        <w:rPr>
          <w:sz w:val="28"/>
          <w:szCs w:val="28"/>
        </w:rPr>
        <w:t>»</w:t>
      </w:r>
      <w:r w:rsidR="00D35635">
        <w:rPr>
          <w:sz w:val="28"/>
          <w:szCs w:val="28"/>
        </w:rPr>
        <w:t xml:space="preserve">, </w:t>
      </w:r>
      <w:r w:rsidR="00314A02">
        <w:rPr>
          <w:sz w:val="28"/>
          <w:szCs w:val="28"/>
        </w:rPr>
        <w:t>Иркутская область</w:t>
      </w:r>
      <w:r w:rsidR="006D62A3" w:rsidRPr="00FD0F59">
        <w:rPr>
          <w:sz w:val="28"/>
          <w:szCs w:val="28"/>
        </w:rPr>
        <w:t>.</w:t>
      </w:r>
    </w:p>
    <w:p w:rsidR="00AF4529" w:rsidRPr="00FD0F59" w:rsidRDefault="0012048A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314A02" w:rsidRPr="00314A02">
        <w:rPr>
          <w:sz w:val="28"/>
          <w:szCs w:val="28"/>
        </w:rPr>
        <w:t xml:space="preserve">При производстве наладочных работ </w:t>
      </w:r>
      <w:r w:rsidR="00314A02">
        <w:rPr>
          <w:sz w:val="28"/>
          <w:szCs w:val="28"/>
        </w:rPr>
        <w:br/>
      </w:r>
      <w:r w:rsidR="00314A02" w:rsidRPr="00314A02">
        <w:rPr>
          <w:sz w:val="28"/>
          <w:szCs w:val="28"/>
        </w:rPr>
        <w:t xml:space="preserve">на ОРУ 110 кВ </w:t>
      </w:r>
      <w:r w:rsidR="00314A02">
        <w:rPr>
          <w:sz w:val="28"/>
          <w:szCs w:val="28"/>
        </w:rPr>
        <w:t>гидроэлектростанции</w:t>
      </w:r>
      <w:r w:rsidR="00314A02" w:rsidRPr="00314A02">
        <w:rPr>
          <w:sz w:val="28"/>
          <w:szCs w:val="28"/>
        </w:rPr>
        <w:t xml:space="preserve"> произошло повреждение </w:t>
      </w:r>
      <w:r w:rsidR="00314A02">
        <w:rPr>
          <w:sz w:val="28"/>
          <w:szCs w:val="28"/>
        </w:rPr>
        <w:t xml:space="preserve">трансформатора напряжения </w:t>
      </w:r>
      <w:r w:rsidR="00314A02" w:rsidRPr="00314A02">
        <w:rPr>
          <w:sz w:val="28"/>
          <w:szCs w:val="28"/>
        </w:rPr>
        <w:t>ТН 110 1СШ с выбросом и возгоранием масла</w:t>
      </w:r>
      <w:r w:rsidR="00314A02">
        <w:rPr>
          <w:sz w:val="28"/>
          <w:szCs w:val="28"/>
        </w:rPr>
        <w:t xml:space="preserve">, пострадали </w:t>
      </w:r>
      <w:r w:rsidR="00314A02">
        <w:rPr>
          <w:sz w:val="28"/>
          <w:szCs w:val="28"/>
        </w:rPr>
        <w:br/>
        <w:t>2 человека, один из них скончался (техник-наладчик, 1990 г.р.)</w:t>
      </w:r>
      <w:r w:rsidR="00314A02" w:rsidRPr="00314A02">
        <w:rPr>
          <w:sz w:val="28"/>
          <w:szCs w:val="28"/>
        </w:rPr>
        <w:t>.</w:t>
      </w:r>
    </w:p>
    <w:p w:rsidR="00AF4529" w:rsidRPr="00C960B7" w:rsidRDefault="00AF452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2.2</w:t>
      </w:r>
      <w:r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314A02">
        <w:rPr>
          <w:sz w:val="28"/>
          <w:szCs w:val="28"/>
        </w:rPr>
        <w:t>8</w:t>
      </w:r>
      <w:r w:rsidR="00DD04B0">
        <w:rPr>
          <w:sz w:val="28"/>
          <w:szCs w:val="28"/>
        </w:rPr>
        <w:t xml:space="preserve"> ию</w:t>
      </w:r>
      <w:r w:rsidR="00314A02">
        <w:rPr>
          <w:sz w:val="28"/>
          <w:szCs w:val="28"/>
        </w:rPr>
        <w:t>л</w:t>
      </w:r>
      <w:r w:rsidR="00DD04B0">
        <w:rPr>
          <w:sz w:val="28"/>
          <w:szCs w:val="28"/>
        </w:rPr>
        <w:t>я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>в</w:t>
      </w:r>
      <w:r w:rsidR="00DD04B0">
        <w:rPr>
          <w:sz w:val="28"/>
          <w:szCs w:val="28"/>
        </w:rPr>
        <w:t xml:space="preserve"> </w:t>
      </w:r>
      <w:r w:rsidR="00314A02">
        <w:rPr>
          <w:sz w:val="28"/>
          <w:szCs w:val="28"/>
        </w:rPr>
        <w:t>АО «Новгородоблэлектро</w:t>
      </w:r>
      <w:r w:rsidR="00DD04B0" w:rsidRPr="00DD04B0">
        <w:rPr>
          <w:sz w:val="28"/>
          <w:szCs w:val="28"/>
        </w:rPr>
        <w:t>»</w:t>
      </w:r>
      <w:r w:rsidR="00DD04B0">
        <w:rPr>
          <w:sz w:val="28"/>
          <w:szCs w:val="28"/>
        </w:rPr>
        <w:t xml:space="preserve">, </w:t>
      </w:r>
      <w:r w:rsidR="00314A02" w:rsidRPr="00314A02">
        <w:rPr>
          <w:sz w:val="28"/>
          <w:szCs w:val="28"/>
        </w:rPr>
        <w:t>Новгородская область</w:t>
      </w:r>
      <w:r w:rsidR="008F08EC" w:rsidRPr="00C960B7">
        <w:rPr>
          <w:sz w:val="28"/>
          <w:szCs w:val="28"/>
        </w:rPr>
        <w:t>.</w:t>
      </w:r>
    </w:p>
    <w:p w:rsidR="00AF4529" w:rsidRDefault="00AF452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314A02" w:rsidRPr="00314A02">
        <w:rPr>
          <w:sz w:val="28"/>
          <w:szCs w:val="28"/>
        </w:rPr>
        <w:t xml:space="preserve">При осмотре ВЛ-0,4 кВ самочувствие электромонтёра (1975 г.р.) резко ухудшилось. Согласно свидетельству о смерти </w:t>
      </w:r>
      <w:r w:rsidR="00117FBC">
        <w:rPr>
          <w:sz w:val="28"/>
          <w:szCs w:val="28"/>
        </w:rPr>
        <w:br/>
      </w:r>
      <w:r w:rsidR="00314A02" w:rsidRPr="00314A02">
        <w:rPr>
          <w:sz w:val="28"/>
          <w:szCs w:val="28"/>
        </w:rPr>
        <w:lastRenderedPageBreak/>
        <w:t>от 9</w:t>
      </w:r>
      <w:r w:rsidR="00314A02">
        <w:rPr>
          <w:sz w:val="28"/>
          <w:szCs w:val="28"/>
        </w:rPr>
        <w:t xml:space="preserve"> июля </w:t>
      </w:r>
      <w:r w:rsidR="00314A02" w:rsidRPr="00314A02">
        <w:rPr>
          <w:sz w:val="28"/>
          <w:szCs w:val="28"/>
        </w:rPr>
        <w:t xml:space="preserve">2021 </w:t>
      </w:r>
      <w:r w:rsidR="00314A02">
        <w:rPr>
          <w:sz w:val="28"/>
          <w:szCs w:val="28"/>
        </w:rPr>
        <w:t xml:space="preserve">г. </w:t>
      </w:r>
      <w:r w:rsidR="00314A02" w:rsidRPr="00314A02">
        <w:rPr>
          <w:sz w:val="28"/>
          <w:szCs w:val="28"/>
        </w:rPr>
        <w:t>причиной смерти электромонтёра явилось воздействие электрического тока.</w:t>
      </w:r>
    </w:p>
    <w:p w:rsidR="00B40FED" w:rsidRPr="00C960B7" w:rsidRDefault="00B40FED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314A02">
        <w:rPr>
          <w:sz w:val="28"/>
          <w:szCs w:val="28"/>
        </w:rPr>
        <w:t>15</w:t>
      </w:r>
      <w:r w:rsidR="00320D67">
        <w:rPr>
          <w:sz w:val="28"/>
          <w:szCs w:val="28"/>
        </w:rPr>
        <w:t xml:space="preserve"> ию</w:t>
      </w:r>
      <w:r w:rsidR="00314A02">
        <w:rPr>
          <w:sz w:val="28"/>
          <w:szCs w:val="28"/>
        </w:rPr>
        <w:t>л</w:t>
      </w:r>
      <w:r w:rsidR="00320D67">
        <w:rPr>
          <w:sz w:val="28"/>
          <w:szCs w:val="28"/>
        </w:rPr>
        <w:t>я</w:t>
      </w:r>
      <w:r w:rsidR="00ED30B2">
        <w:rPr>
          <w:sz w:val="28"/>
          <w:szCs w:val="28"/>
        </w:rPr>
        <w:br/>
      </w:r>
      <w:r w:rsidR="006325C7" w:rsidRPr="006325C7">
        <w:rPr>
          <w:sz w:val="28"/>
          <w:szCs w:val="28"/>
        </w:rPr>
        <w:t>в</w:t>
      </w:r>
      <w:r w:rsidR="006325C7">
        <w:rPr>
          <w:sz w:val="28"/>
          <w:szCs w:val="28"/>
        </w:rPr>
        <w:t xml:space="preserve"> </w:t>
      </w:r>
      <w:r w:rsidR="00314A02" w:rsidRPr="00314A02">
        <w:rPr>
          <w:sz w:val="28"/>
          <w:szCs w:val="28"/>
        </w:rPr>
        <w:t xml:space="preserve">ООО </w:t>
      </w:r>
      <w:r w:rsidR="00314A02">
        <w:rPr>
          <w:sz w:val="28"/>
          <w:szCs w:val="28"/>
        </w:rPr>
        <w:t xml:space="preserve">«Средне </w:t>
      </w:r>
      <w:r w:rsidR="00314A02" w:rsidRPr="00314A02">
        <w:rPr>
          <w:sz w:val="28"/>
          <w:szCs w:val="28"/>
        </w:rPr>
        <w:t>Поволжская сетевая компания</w:t>
      </w:r>
      <w:r w:rsidR="00314A02">
        <w:rPr>
          <w:sz w:val="28"/>
          <w:szCs w:val="28"/>
        </w:rPr>
        <w:t>»</w:t>
      </w:r>
      <w:r w:rsidR="00D35635">
        <w:rPr>
          <w:sz w:val="28"/>
          <w:szCs w:val="28"/>
        </w:rPr>
        <w:t xml:space="preserve">, </w:t>
      </w:r>
      <w:r w:rsidR="00314A02">
        <w:rPr>
          <w:sz w:val="28"/>
          <w:szCs w:val="28"/>
        </w:rPr>
        <w:t>Ульяновская</w:t>
      </w:r>
      <w:r w:rsidR="00D35635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320D67" w:rsidRPr="00320D67" w:rsidRDefault="00B40FED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314A02" w:rsidRPr="00314A02">
        <w:rPr>
          <w:sz w:val="28"/>
          <w:szCs w:val="28"/>
        </w:rPr>
        <w:t xml:space="preserve">Мастер монтажного участка (1979 г.р.) </w:t>
      </w:r>
      <w:r w:rsidR="00314A02">
        <w:rPr>
          <w:sz w:val="28"/>
          <w:szCs w:val="28"/>
        </w:rPr>
        <w:br/>
      </w:r>
      <w:r w:rsidR="00314A02" w:rsidRPr="00314A02">
        <w:rPr>
          <w:sz w:val="28"/>
          <w:szCs w:val="28"/>
        </w:rPr>
        <w:t xml:space="preserve">в составе бригады </w:t>
      </w:r>
      <w:r w:rsidR="00314A02">
        <w:rPr>
          <w:sz w:val="28"/>
          <w:szCs w:val="28"/>
        </w:rPr>
        <w:t>осуществлял</w:t>
      </w:r>
      <w:r w:rsidR="00314A02" w:rsidRPr="00314A02">
        <w:rPr>
          <w:sz w:val="28"/>
          <w:szCs w:val="28"/>
        </w:rPr>
        <w:t xml:space="preserve"> осмотр воздушно-кабельной линии 10 кВ, выведенной в ремонт. При осмотре он взял указатель напряжения, произвёл осмотр муфт кабельной вставки в начале и конце линии</w:t>
      </w:r>
      <w:r w:rsidR="003B711A">
        <w:rPr>
          <w:sz w:val="28"/>
          <w:szCs w:val="28"/>
        </w:rPr>
        <w:t>. П</w:t>
      </w:r>
      <w:r w:rsidR="00314A02" w:rsidRPr="00314A02">
        <w:rPr>
          <w:sz w:val="28"/>
          <w:szCs w:val="28"/>
        </w:rPr>
        <w:t xml:space="preserve">осле чего </w:t>
      </w:r>
      <w:r w:rsidR="003B711A">
        <w:rPr>
          <w:sz w:val="28"/>
          <w:szCs w:val="28"/>
        </w:rPr>
        <w:t xml:space="preserve">при выполнении работ на опоре </w:t>
      </w:r>
      <w:r w:rsidR="003B711A" w:rsidRPr="00314A02">
        <w:rPr>
          <w:sz w:val="28"/>
          <w:szCs w:val="28"/>
        </w:rPr>
        <w:t>№ 8 ВЛ-10 кВ (без указателя напряжения)</w:t>
      </w:r>
      <w:r w:rsidR="003B711A">
        <w:rPr>
          <w:sz w:val="28"/>
          <w:szCs w:val="28"/>
        </w:rPr>
        <w:t xml:space="preserve"> произошло падение с лестницы мастера </w:t>
      </w:r>
      <w:r w:rsidR="003B711A" w:rsidRPr="003B711A">
        <w:rPr>
          <w:sz w:val="28"/>
          <w:szCs w:val="28"/>
        </w:rPr>
        <w:t>монтажного участка</w:t>
      </w:r>
      <w:r w:rsidR="003B711A">
        <w:rPr>
          <w:sz w:val="28"/>
          <w:szCs w:val="28"/>
        </w:rPr>
        <w:t>, при этом один из свидетелей услышал</w:t>
      </w:r>
      <w:r w:rsidR="00314A02" w:rsidRPr="00314A02">
        <w:rPr>
          <w:sz w:val="28"/>
          <w:szCs w:val="28"/>
        </w:rPr>
        <w:t xml:space="preserve"> хлопок</w:t>
      </w:r>
      <w:r w:rsidR="003B711A">
        <w:rPr>
          <w:sz w:val="28"/>
          <w:szCs w:val="28"/>
        </w:rPr>
        <w:t>.</w:t>
      </w:r>
    </w:p>
    <w:p w:rsidR="00314A02" w:rsidRPr="00C960B7" w:rsidRDefault="00314A02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16 июля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314A02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314A02">
        <w:rPr>
          <w:sz w:val="28"/>
          <w:szCs w:val="28"/>
        </w:rPr>
        <w:t>ПРИОНЕЖСКАЯ СЕТЕВАЯ КОМПАНИЯ</w:t>
      </w:r>
      <w:r>
        <w:rPr>
          <w:sz w:val="28"/>
          <w:szCs w:val="28"/>
        </w:rPr>
        <w:t xml:space="preserve">», </w:t>
      </w:r>
      <w:r w:rsidRPr="00314A02">
        <w:rPr>
          <w:sz w:val="28"/>
          <w:szCs w:val="28"/>
        </w:rPr>
        <w:t>Республика Карелия</w:t>
      </w:r>
      <w:r w:rsidRPr="00C960B7">
        <w:rPr>
          <w:sz w:val="28"/>
          <w:szCs w:val="28"/>
        </w:rPr>
        <w:t>.</w:t>
      </w:r>
    </w:p>
    <w:p w:rsidR="00314A02" w:rsidRDefault="00314A02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Pr="00314A02">
        <w:rPr>
          <w:sz w:val="28"/>
          <w:szCs w:val="28"/>
        </w:rPr>
        <w:t xml:space="preserve">Около 16:00 в Лахденпохском районе </w:t>
      </w:r>
      <w:r w:rsidR="00117FBC">
        <w:rPr>
          <w:sz w:val="28"/>
          <w:szCs w:val="28"/>
        </w:rPr>
        <w:br/>
      </w:r>
      <w:r w:rsidRPr="00314A02">
        <w:rPr>
          <w:sz w:val="28"/>
          <w:szCs w:val="28"/>
        </w:rPr>
        <w:t xml:space="preserve">при выполнении работ по снятию дерева с ВЛ-0,4 кВ электромонтёр </w:t>
      </w:r>
      <w:r w:rsidR="00117FBC">
        <w:rPr>
          <w:sz w:val="28"/>
          <w:szCs w:val="28"/>
        </w:rPr>
        <w:br/>
      </w:r>
      <w:r w:rsidRPr="00314A02">
        <w:rPr>
          <w:sz w:val="28"/>
          <w:szCs w:val="28"/>
        </w:rPr>
        <w:t>по эксплуатации распределительных сетей 4 разряда (1979 г.р.) получил электротравму с летальным исходом</w:t>
      </w:r>
      <w:r w:rsidR="00EC7F3F">
        <w:rPr>
          <w:sz w:val="28"/>
          <w:szCs w:val="28"/>
        </w:rPr>
        <w:t>.</w:t>
      </w:r>
    </w:p>
    <w:p w:rsidR="00EC7F3F" w:rsidRPr="00C960B7" w:rsidRDefault="00EC7F3F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22 июля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EC7F3F">
        <w:rPr>
          <w:sz w:val="28"/>
          <w:szCs w:val="28"/>
        </w:rPr>
        <w:t xml:space="preserve">ПАО </w:t>
      </w:r>
      <w:r>
        <w:rPr>
          <w:sz w:val="28"/>
          <w:szCs w:val="28"/>
        </w:rPr>
        <w:t>«</w:t>
      </w:r>
      <w:r w:rsidRPr="00EC7F3F">
        <w:rPr>
          <w:sz w:val="28"/>
          <w:szCs w:val="28"/>
        </w:rPr>
        <w:t>Уральский асбестовый горно-обогатительный комбинат</w:t>
      </w:r>
      <w:r>
        <w:rPr>
          <w:sz w:val="28"/>
          <w:szCs w:val="28"/>
        </w:rPr>
        <w:t xml:space="preserve">», </w:t>
      </w:r>
      <w:r w:rsidRPr="00EC7F3F">
        <w:rPr>
          <w:sz w:val="28"/>
          <w:szCs w:val="28"/>
        </w:rPr>
        <w:t>Свердловская область</w:t>
      </w:r>
      <w:r w:rsidRPr="00C960B7">
        <w:rPr>
          <w:sz w:val="28"/>
          <w:szCs w:val="28"/>
        </w:rPr>
        <w:t>.</w:t>
      </w:r>
    </w:p>
    <w:p w:rsidR="00EC7F3F" w:rsidRDefault="00EC7F3F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EC7F3F">
        <w:rPr>
          <w:sz w:val="28"/>
          <w:szCs w:val="28"/>
        </w:rPr>
        <w:t xml:space="preserve">лены бригады электрослесарей цеха ДСК-2 Асбестообогатительной фабрики производили по наряду-допуску работы по техническому обслуживанию РУ 6 кВ № 40. Примерно в </w:t>
      </w:r>
      <w:r>
        <w:rPr>
          <w:sz w:val="28"/>
          <w:szCs w:val="28"/>
        </w:rPr>
        <w:t>10:20</w:t>
      </w:r>
      <w:r w:rsidRPr="00EC7F3F">
        <w:rPr>
          <w:sz w:val="28"/>
          <w:szCs w:val="28"/>
        </w:rPr>
        <w:t xml:space="preserve"> при обслуживании первой секции электрослесарь </w:t>
      </w:r>
      <w:r>
        <w:rPr>
          <w:sz w:val="28"/>
          <w:szCs w:val="28"/>
        </w:rPr>
        <w:t>(1964 г.р.)</w:t>
      </w:r>
      <w:r w:rsidRPr="00EC7F3F">
        <w:rPr>
          <w:sz w:val="28"/>
          <w:szCs w:val="28"/>
        </w:rPr>
        <w:t xml:space="preserve"> самовольно открыл ячейку № 3, в которой секционный выключатель остался под напряжением, задев ногой токоведущую часть, </w:t>
      </w:r>
      <w:r>
        <w:rPr>
          <w:sz w:val="28"/>
          <w:szCs w:val="28"/>
        </w:rPr>
        <w:t xml:space="preserve">он </w:t>
      </w:r>
      <w:r w:rsidRPr="00EC7F3F">
        <w:rPr>
          <w:sz w:val="28"/>
          <w:szCs w:val="28"/>
        </w:rPr>
        <w:t>получил электротравму</w:t>
      </w:r>
      <w:r>
        <w:rPr>
          <w:sz w:val="28"/>
          <w:szCs w:val="28"/>
        </w:rPr>
        <w:t>, не совместимую с жизнью</w:t>
      </w:r>
      <w:r w:rsidRPr="00EC7F3F">
        <w:rPr>
          <w:sz w:val="28"/>
          <w:szCs w:val="28"/>
        </w:rPr>
        <w:t>.</w:t>
      </w:r>
    </w:p>
    <w:p w:rsidR="00AF4BA2" w:rsidRPr="00C960B7" w:rsidRDefault="00AF4BA2" w:rsidP="00AF4BA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6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</w:t>
      </w:r>
      <w:r>
        <w:rPr>
          <w:sz w:val="28"/>
          <w:szCs w:val="28"/>
        </w:rPr>
        <w:t>зарегистрирован</w:t>
      </w:r>
      <w:r w:rsidRPr="006325C7">
        <w:rPr>
          <w:sz w:val="28"/>
          <w:szCs w:val="28"/>
        </w:rPr>
        <w:t xml:space="preserve"> </w:t>
      </w:r>
      <w:r>
        <w:rPr>
          <w:sz w:val="28"/>
          <w:szCs w:val="28"/>
        </w:rPr>
        <w:t>29 июля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ф</w:t>
      </w:r>
      <w:r w:rsidRPr="00AF4BA2">
        <w:rPr>
          <w:sz w:val="28"/>
          <w:szCs w:val="28"/>
        </w:rPr>
        <w:t>илиал</w:t>
      </w:r>
      <w:r>
        <w:rPr>
          <w:sz w:val="28"/>
          <w:szCs w:val="28"/>
        </w:rPr>
        <w:t>е</w:t>
      </w:r>
      <w:r w:rsidRPr="00AF4BA2">
        <w:rPr>
          <w:sz w:val="28"/>
          <w:szCs w:val="28"/>
        </w:rPr>
        <w:t xml:space="preserve"> ПАО </w:t>
      </w:r>
      <w:r>
        <w:rPr>
          <w:sz w:val="28"/>
          <w:szCs w:val="28"/>
        </w:rPr>
        <w:t>«</w:t>
      </w:r>
      <w:r w:rsidRPr="00AF4BA2">
        <w:rPr>
          <w:sz w:val="28"/>
          <w:szCs w:val="28"/>
        </w:rPr>
        <w:t>Россети Московский регион</w:t>
      </w:r>
      <w:r>
        <w:rPr>
          <w:sz w:val="28"/>
          <w:szCs w:val="28"/>
        </w:rPr>
        <w:t>»</w:t>
      </w:r>
      <w:r w:rsidRPr="00AF4BA2">
        <w:rPr>
          <w:sz w:val="28"/>
          <w:szCs w:val="28"/>
        </w:rPr>
        <w:t xml:space="preserve"> Южные электрические сети Жуковский РЭС</w:t>
      </w:r>
      <w:r>
        <w:rPr>
          <w:sz w:val="28"/>
          <w:szCs w:val="28"/>
        </w:rPr>
        <w:t>, Московская</w:t>
      </w:r>
      <w:r w:rsidRPr="00EC7F3F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AF4BA2" w:rsidRDefault="00AF4BA2" w:rsidP="00AF4BA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Pr="00AF4BA2">
        <w:rPr>
          <w:sz w:val="28"/>
          <w:szCs w:val="28"/>
        </w:rPr>
        <w:t>26</w:t>
      </w:r>
      <w:r>
        <w:rPr>
          <w:sz w:val="28"/>
          <w:szCs w:val="28"/>
        </w:rPr>
        <w:t xml:space="preserve"> июля </w:t>
      </w:r>
      <w:r w:rsidRPr="00AF4BA2">
        <w:rPr>
          <w:sz w:val="28"/>
          <w:szCs w:val="28"/>
        </w:rPr>
        <w:t>2021</w:t>
      </w:r>
      <w:r>
        <w:rPr>
          <w:sz w:val="28"/>
          <w:szCs w:val="28"/>
        </w:rPr>
        <w:t xml:space="preserve"> г.</w:t>
      </w:r>
      <w:r w:rsidRPr="00AF4BA2">
        <w:rPr>
          <w:sz w:val="28"/>
          <w:szCs w:val="28"/>
        </w:rPr>
        <w:t xml:space="preserve"> при проведении капитального ремонта электрооборудования в РТП-38 Жуковского РЭС</w:t>
      </w:r>
      <w:r>
        <w:rPr>
          <w:sz w:val="28"/>
          <w:szCs w:val="28"/>
        </w:rPr>
        <w:t xml:space="preserve"> </w:t>
      </w:r>
      <w:r w:rsidRPr="00AF4BA2">
        <w:rPr>
          <w:sz w:val="28"/>
          <w:szCs w:val="28"/>
        </w:rPr>
        <w:t xml:space="preserve">электромонтёр (1975 г.р.) приблизился на недопустимое расстояние </w:t>
      </w:r>
      <w:r>
        <w:rPr>
          <w:sz w:val="28"/>
          <w:szCs w:val="28"/>
        </w:rPr>
        <w:br/>
      </w:r>
      <w:r w:rsidRPr="00AF4BA2">
        <w:rPr>
          <w:sz w:val="28"/>
          <w:szCs w:val="28"/>
        </w:rPr>
        <w:lastRenderedPageBreak/>
        <w:t>к токоведущим частям, находящимся под напряжением, и был поражён электрическим током</w:t>
      </w:r>
      <w:r>
        <w:rPr>
          <w:sz w:val="28"/>
          <w:szCs w:val="28"/>
        </w:rPr>
        <w:t>.</w:t>
      </w:r>
    </w:p>
    <w:p w:rsidR="00AF4BA2" w:rsidRPr="00C960B7" w:rsidRDefault="00AF4BA2" w:rsidP="00AF4BA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7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</w:t>
      </w:r>
      <w:r>
        <w:rPr>
          <w:sz w:val="28"/>
          <w:szCs w:val="28"/>
        </w:rPr>
        <w:t>произошёл</w:t>
      </w:r>
      <w:r w:rsidRPr="006325C7">
        <w:rPr>
          <w:sz w:val="28"/>
          <w:szCs w:val="28"/>
        </w:rPr>
        <w:t xml:space="preserve"> </w:t>
      </w:r>
      <w:r>
        <w:rPr>
          <w:sz w:val="28"/>
          <w:szCs w:val="28"/>
        </w:rPr>
        <w:t>29 июля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ф</w:t>
      </w:r>
      <w:r w:rsidRPr="00AF4BA2">
        <w:rPr>
          <w:sz w:val="28"/>
          <w:szCs w:val="28"/>
        </w:rPr>
        <w:t>илиал</w:t>
      </w:r>
      <w:r>
        <w:rPr>
          <w:sz w:val="28"/>
          <w:szCs w:val="28"/>
        </w:rPr>
        <w:t>е</w:t>
      </w:r>
      <w:r w:rsidRPr="00AF4BA2">
        <w:rPr>
          <w:sz w:val="28"/>
          <w:szCs w:val="28"/>
        </w:rPr>
        <w:t xml:space="preserve"> АО </w:t>
      </w:r>
      <w:r>
        <w:rPr>
          <w:sz w:val="28"/>
          <w:szCs w:val="28"/>
        </w:rPr>
        <w:t>«</w:t>
      </w:r>
      <w:r w:rsidRPr="00AF4BA2">
        <w:rPr>
          <w:sz w:val="28"/>
          <w:szCs w:val="28"/>
        </w:rPr>
        <w:t>Мособлэнерго</w:t>
      </w:r>
      <w:r>
        <w:rPr>
          <w:sz w:val="28"/>
          <w:szCs w:val="28"/>
        </w:rPr>
        <w:t>»</w:t>
      </w:r>
      <w:r w:rsidRPr="00AF4BA2">
        <w:rPr>
          <w:sz w:val="28"/>
          <w:szCs w:val="28"/>
        </w:rPr>
        <w:t xml:space="preserve"> Мытищинские электрические сети</w:t>
      </w:r>
      <w:r>
        <w:rPr>
          <w:sz w:val="28"/>
          <w:szCs w:val="28"/>
        </w:rPr>
        <w:t>, Московская</w:t>
      </w:r>
      <w:r w:rsidRPr="00EC7F3F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AF4BA2" w:rsidRDefault="00AF4BA2" w:rsidP="00AF4BA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AF4BA2">
        <w:rPr>
          <w:sz w:val="28"/>
          <w:szCs w:val="28"/>
        </w:rPr>
        <w:t xml:space="preserve"> пломбировке приборов учёта, установленных на опоре № 11, электромонтёр по эксплуатации счётчиков </w:t>
      </w:r>
      <w:r>
        <w:rPr>
          <w:sz w:val="28"/>
          <w:szCs w:val="28"/>
        </w:rPr>
        <w:br/>
        <w:t>(1979 г.р.)</w:t>
      </w:r>
      <w:r w:rsidRPr="00AF4BA2">
        <w:rPr>
          <w:sz w:val="28"/>
          <w:szCs w:val="28"/>
        </w:rPr>
        <w:t xml:space="preserve"> приблизился на недопустимое расстояние к токоведущим частям, находящимся под напряжением, и был смертельно поражён электрическим током.</w:t>
      </w:r>
    </w:p>
    <w:p w:rsidR="004E577B" w:rsidRDefault="004E577B" w:rsidP="006617B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C162A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C162A0">
        <w:rPr>
          <w:sz w:val="28"/>
          <w:szCs w:val="28"/>
        </w:rPr>
        <w:t>Уроки, извл</w:t>
      </w:r>
      <w:r w:rsidR="00D06100" w:rsidRPr="00C162A0">
        <w:rPr>
          <w:sz w:val="28"/>
          <w:szCs w:val="28"/>
        </w:rPr>
        <w:t xml:space="preserve">ечённые из несчастных случаев со смертельным </w:t>
      </w:r>
      <w:r w:rsidRPr="00C162A0">
        <w:rPr>
          <w:sz w:val="28"/>
          <w:szCs w:val="28"/>
        </w:rPr>
        <w:t>исходом</w:t>
      </w:r>
      <w:r w:rsidR="004C04FF" w:rsidRPr="00C162A0">
        <w:rPr>
          <w:sz w:val="28"/>
          <w:szCs w:val="28"/>
        </w:rPr>
        <w:t xml:space="preserve"> </w:t>
      </w:r>
      <w:r w:rsidR="00C806E9" w:rsidRPr="00C162A0">
        <w:rPr>
          <w:sz w:val="28"/>
          <w:szCs w:val="28"/>
        </w:rPr>
        <w:br/>
      </w:r>
      <w:r w:rsidR="004C04FF" w:rsidRPr="00C162A0">
        <w:rPr>
          <w:sz w:val="28"/>
          <w:szCs w:val="28"/>
        </w:rPr>
        <w:t>20</w:t>
      </w:r>
      <w:r w:rsidR="00695BB3" w:rsidRPr="00C162A0">
        <w:rPr>
          <w:sz w:val="28"/>
          <w:szCs w:val="28"/>
        </w:rPr>
        <w:t>20</w:t>
      </w:r>
      <w:r w:rsidR="00413C04">
        <w:rPr>
          <w:sz w:val="28"/>
          <w:szCs w:val="28"/>
        </w:rPr>
        <w:t>-2021 гг.</w:t>
      </w:r>
      <w:r w:rsidR="004F37BD" w:rsidRPr="00C162A0">
        <w:rPr>
          <w:sz w:val="28"/>
          <w:szCs w:val="28"/>
        </w:rPr>
        <w:t xml:space="preserve">, </w:t>
      </w:r>
      <w:r w:rsidR="000D4536" w:rsidRPr="00C162A0">
        <w:rPr>
          <w:sz w:val="28"/>
          <w:szCs w:val="28"/>
        </w:rPr>
        <w:t xml:space="preserve">подготовленные на основе материалов, </w:t>
      </w:r>
      <w:r w:rsidR="00C806E9" w:rsidRPr="00C162A0">
        <w:rPr>
          <w:sz w:val="28"/>
          <w:szCs w:val="28"/>
        </w:rPr>
        <w:br/>
      </w:r>
      <w:r w:rsidR="004F37BD" w:rsidRPr="00C162A0">
        <w:rPr>
          <w:sz w:val="28"/>
          <w:szCs w:val="28"/>
        </w:rPr>
        <w:t>представленны</w:t>
      </w:r>
      <w:r w:rsidR="000D4536" w:rsidRPr="00C162A0">
        <w:rPr>
          <w:sz w:val="28"/>
          <w:szCs w:val="28"/>
        </w:rPr>
        <w:t>х</w:t>
      </w:r>
      <w:r w:rsidR="004F37BD" w:rsidRPr="00C162A0">
        <w:rPr>
          <w:sz w:val="28"/>
          <w:szCs w:val="28"/>
        </w:rPr>
        <w:t xml:space="preserve"> территориальными </w:t>
      </w:r>
      <w:r w:rsidR="00C93949" w:rsidRPr="00C162A0">
        <w:rPr>
          <w:sz w:val="28"/>
          <w:szCs w:val="28"/>
        </w:rPr>
        <w:t>органами</w:t>
      </w:r>
    </w:p>
    <w:p w:rsidR="00D66EDA" w:rsidRPr="00C162A0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A73621" w:rsidRPr="00650752" w:rsidRDefault="00164BCF" w:rsidP="00650752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C162A0">
        <w:rPr>
          <w:sz w:val="28"/>
          <w:szCs w:val="28"/>
        </w:rPr>
        <w:t>Несчастный случай со сме</w:t>
      </w:r>
      <w:r w:rsidR="00A73621" w:rsidRPr="00C162A0">
        <w:rPr>
          <w:sz w:val="28"/>
          <w:szCs w:val="28"/>
        </w:rPr>
        <w:t xml:space="preserve">ртельным исходом, произошедший </w:t>
      </w:r>
      <w:r w:rsidR="00A73621" w:rsidRPr="00C162A0">
        <w:rPr>
          <w:sz w:val="28"/>
          <w:szCs w:val="28"/>
        </w:rPr>
        <w:br/>
      </w:r>
      <w:r w:rsidRPr="00C162A0">
        <w:rPr>
          <w:sz w:val="28"/>
          <w:szCs w:val="28"/>
        </w:rPr>
        <w:t xml:space="preserve">в </w:t>
      </w:r>
      <w:r w:rsidR="00C70FF4" w:rsidRPr="00C70FF4">
        <w:rPr>
          <w:sz w:val="28"/>
          <w:szCs w:val="28"/>
        </w:rPr>
        <w:t>Федерально</w:t>
      </w:r>
      <w:r w:rsidR="00C70FF4">
        <w:rPr>
          <w:sz w:val="28"/>
          <w:szCs w:val="28"/>
        </w:rPr>
        <w:t>м</w:t>
      </w:r>
      <w:r w:rsidR="00C70FF4" w:rsidRPr="00C70FF4">
        <w:rPr>
          <w:sz w:val="28"/>
          <w:szCs w:val="28"/>
        </w:rPr>
        <w:t xml:space="preserve"> государственно</w:t>
      </w:r>
      <w:r w:rsidR="00C70FF4">
        <w:rPr>
          <w:sz w:val="28"/>
          <w:szCs w:val="28"/>
        </w:rPr>
        <w:t>м</w:t>
      </w:r>
      <w:r w:rsidR="00C70FF4" w:rsidRPr="00C70FF4">
        <w:rPr>
          <w:sz w:val="28"/>
          <w:szCs w:val="28"/>
        </w:rPr>
        <w:t xml:space="preserve"> унитарно</w:t>
      </w:r>
      <w:r w:rsidR="00C70FF4">
        <w:rPr>
          <w:sz w:val="28"/>
          <w:szCs w:val="28"/>
        </w:rPr>
        <w:t>м</w:t>
      </w:r>
      <w:r w:rsidR="00C70FF4" w:rsidRPr="00C70FF4">
        <w:rPr>
          <w:sz w:val="28"/>
          <w:szCs w:val="28"/>
        </w:rPr>
        <w:t xml:space="preserve"> предприяти</w:t>
      </w:r>
      <w:r w:rsidR="00C70FF4">
        <w:rPr>
          <w:sz w:val="28"/>
          <w:szCs w:val="28"/>
        </w:rPr>
        <w:t>и</w:t>
      </w:r>
      <w:r w:rsidR="00C70FF4" w:rsidRPr="00C70FF4">
        <w:rPr>
          <w:sz w:val="28"/>
          <w:szCs w:val="28"/>
        </w:rPr>
        <w:t xml:space="preserve"> «Научно-исследовательский институт Научно-производственное объединение «ЛУЧ» (далее</w:t>
      </w:r>
      <w:r w:rsidR="00650752">
        <w:rPr>
          <w:sz w:val="28"/>
          <w:szCs w:val="28"/>
        </w:rPr>
        <w:t xml:space="preserve"> – </w:t>
      </w:r>
      <w:r w:rsidR="00376CA2">
        <w:rPr>
          <w:sz w:val="28"/>
          <w:szCs w:val="28"/>
        </w:rPr>
        <w:t>ФГУП «НИИ НПО «ЛУЧ»)</w:t>
      </w:r>
    </w:p>
    <w:p w:rsidR="00164BCF" w:rsidRPr="00C162A0" w:rsidRDefault="00164BCF" w:rsidP="001D347B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Pr="00C162A0">
        <w:rPr>
          <w:sz w:val="28"/>
          <w:szCs w:val="28"/>
        </w:rPr>
        <w:t xml:space="preserve"> </w:t>
      </w:r>
      <w:r w:rsidR="00650752">
        <w:rPr>
          <w:sz w:val="28"/>
          <w:szCs w:val="28"/>
        </w:rPr>
        <w:t>7</w:t>
      </w:r>
      <w:r w:rsidRPr="00C162A0">
        <w:rPr>
          <w:sz w:val="28"/>
          <w:szCs w:val="28"/>
        </w:rPr>
        <w:t xml:space="preserve"> </w:t>
      </w:r>
      <w:r w:rsidR="00650752">
        <w:rPr>
          <w:sz w:val="28"/>
          <w:szCs w:val="28"/>
        </w:rPr>
        <w:t>декабря</w:t>
      </w:r>
      <w:r w:rsidRPr="00C162A0">
        <w:rPr>
          <w:sz w:val="28"/>
          <w:szCs w:val="28"/>
        </w:rPr>
        <w:t xml:space="preserve"> 20</w:t>
      </w:r>
      <w:r w:rsidR="002140D7" w:rsidRPr="00C162A0">
        <w:rPr>
          <w:sz w:val="28"/>
          <w:szCs w:val="28"/>
        </w:rPr>
        <w:t>20</w:t>
      </w:r>
      <w:r w:rsidRPr="00C162A0">
        <w:rPr>
          <w:sz w:val="28"/>
          <w:szCs w:val="28"/>
        </w:rPr>
        <w:t xml:space="preserve"> г.</w:t>
      </w:r>
    </w:p>
    <w:p w:rsidR="00164BCF" w:rsidRPr="00C162A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="00E16097" w:rsidRPr="00C162A0">
        <w:rPr>
          <w:sz w:val="28"/>
          <w:szCs w:val="28"/>
        </w:rPr>
        <w:t xml:space="preserve"> </w:t>
      </w:r>
      <w:r w:rsidR="00650752" w:rsidRPr="00650752">
        <w:rPr>
          <w:sz w:val="28"/>
          <w:szCs w:val="28"/>
        </w:rPr>
        <w:t xml:space="preserve">помещение распределительного устройства </w:t>
      </w:r>
      <w:r w:rsidR="00650752">
        <w:rPr>
          <w:sz w:val="28"/>
          <w:szCs w:val="28"/>
        </w:rPr>
        <w:br/>
      </w:r>
      <w:r w:rsidR="00650752" w:rsidRPr="00650752">
        <w:rPr>
          <w:sz w:val="28"/>
          <w:szCs w:val="28"/>
        </w:rPr>
        <w:t xml:space="preserve">0,4 кВ в составе встроенной трансформаторной подстанции № 18 </w:t>
      </w:r>
      <w:r w:rsidR="00650752">
        <w:rPr>
          <w:sz w:val="28"/>
          <w:szCs w:val="28"/>
        </w:rPr>
        <w:br/>
      </w:r>
      <w:r w:rsidR="00650752" w:rsidRPr="00650752">
        <w:rPr>
          <w:sz w:val="28"/>
          <w:szCs w:val="28"/>
        </w:rPr>
        <w:t>(далее –</w:t>
      </w:r>
      <w:r w:rsidR="00650752">
        <w:rPr>
          <w:sz w:val="28"/>
          <w:szCs w:val="28"/>
        </w:rPr>
        <w:t xml:space="preserve"> </w:t>
      </w:r>
      <w:r w:rsidR="00650752" w:rsidRPr="00650752">
        <w:rPr>
          <w:sz w:val="28"/>
          <w:szCs w:val="28"/>
        </w:rPr>
        <w:t>РУ-0,4 кВ ТП-18), Московская область</w:t>
      </w:r>
      <w:r w:rsidR="009963EB">
        <w:rPr>
          <w:sz w:val="28"/>
          <w:szCs w:val="28"/>
        </w:rPr>
        <w:t>.</w:t>
      </w:r>
    </w:p>
    <w:p w:rsidR="00650752" w:rsidRPr="00650752" w:rsidRDefault="00164BCF" w:rsidP="0065075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140D7" w:rsidRPr="00C162A0">
        <w:t xml:space="preserve"> </w:t>
      </w:r>
      <w:r w:rsidR="00650752" w:rsidRPr="00650752">
        <w:rPr>
          <w:bCs/>
          <w:sz w:val="28"/>
        </w:rPr>
        <w:t xml:space="preserve">Электромонтёр по ремонту </w:t>
      </w:r>
      <w:r w:rsidR="00650752">
        <w:rPr>
          <w:bCs/>
          <w:sz w:val="28"/>
        </w:rPr>
        <w:br/>
      </w:r>
      <w:r w:rsidR="00650752" w:rsidRPr="00650752">
        <w:rPr>
          <w:bCs/>
          <w:sz w:val="28"/>
        </w:rPr>
        <w:t xml:space="preserve">и обслуживанию электрооборудования (далее – электромонтёр) проводил работы в составе бригады по модернизации (замене электрооборудования) </w:t>
      </w:r>
      <w:r w:rsidR="00650752">
        <w:rPr>
          <w:bCs/>
          <w:sz w:val="28"/>
        </w:rPr>
        <w:br/>
      </w:r>
      <w:r w:rsidR="00650752" w:rsidRPr="00650752">
        <w:rPr>
          <w:bCs/>
          <w:sz w:val="28"/>
        </w:rPr>
        <w:t xml:space="preserve">в РУ 0,4 кВ ТП-18. </w:t>
      </w:r>
    </w:p>
    <w:p w:rsidR="00784390" w:rsidRDefault="00650752" w:rsidP="0065075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>При попытке отключения рубильника наконечником оперативной штанги одновременно коснулся фазного пинцета разъединителя и болта крепления рубильника. В результате межфазного замыкания образовалась электрическая дуга. Электромонтер получил термические ожоги верхних конечностей различной степени тяжести, и был доставлен в больницу. Находясь на лечении, он скончался 23 декабря 2020 г.</w:t>
      </w:r>
    </w:p>
    <w:p w:rsidR="00650752" w:rsidRPr="00784390" w:rsidRDefault="00650752" w:rsidP="0065075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AB7C20" w:rsidRDefault="00AB7C20" w:rsidP="001D347B">
      <w:pPr>
        <w:shd w:val="clear" w:color="auto" w:fill="FFFFFF"/>
        <w:spacing w:line="360" w:lineRule="auto"/>
        <w:ind w:right="-286" w:firstLine="0"/>
        <w:rPr>
          <w:noProof/>
        </w:rPr>
      </w:pPr>
    </w:p>
    <w:p w:rsidR="00650752" w:rsidRDefault="00650752" w:rsidP="00650752">
      <w:pPr>
        <w:shd w:val="clear" w:color="auto" w:fill="FFFFFF"/>
        <w:spacing w:line="360" w:lineRule="auto"/>
        <w:ind w:right="-286" w:firstLine="0"/>
        <w:rPr>
          <w:i/>
          <w:sz w:val="28"/>
          <w:szCs w:val="28"/>
          <w:u w:val="single"/>
        </w:rPr>
      </w:pPr>
      <w:r>
        <w:rPr>
          <w:b/>
          <w:noProof/>
        </w:rPr>
        <w:lastRenderedPageBreak/>
        <w:drawing>
          <wp:inline distT="0" distB="0" distL="0" distR="0" wp14:anchorId="413E33F4" wp14:editId="0A5C00C5">
            <wp:extent cx="3298074" cy="4563373"/>
            <wp:effectExtent l="19050" t="19050" r="17145" b="27940"/>
            <wp:docPr id="14" name="Рисунок 14" descr="D:\Ефремова\ВСЕ ПО НС\Все по НС\НС 2020 год\УРОКИ\23.12 НПО ЛУЧ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фремова\ВСЕ ПО НС\Все по НС\НС 2020 год\УРОКИ\23.12 НПО ЛУЧ\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99" cy="458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u w:val="single"/>
        </w:rPr>
        <w:t xml:space="preserve"> </w:t>
      </w:r>
      <w:r>
        <w:rPr>
          <w:b/>
          <w:noProof/>
        </w:rPr>
        <w:drawing>
          <wp:inline distT="0" distB="0" distL="0" distR="0" wp14:anchorId="1F4B542F" wp14:editId="27E95895">
            <wp:extent cx="2794958" cy="4567877"/>
            <wp:effectExtent l="19050" t="19050" r="24765" b="23495"/>
            <wp:docPr id="16" name="Рисунок 16" descr="D:\Ефремова\ВСЕ ПО НС\Все по НС\НС 2020 год\УРОКИ\23.12 НПО ЛУЧ\Фо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фремова\ВСЕ ПО НС\Все по НС\НС 2020 год\УРОКИ\23.12 НПО ЛУЧ\Фото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t="13780" r="25900"/>
                    <a:stretch/>
                  </pic:blipFill>
                  <pic:spPr bwMode="auto">
                    <a:xfrm>
                      <a:off x="0" y="0"/>
                      <a:ext cx="2802625" cy="4580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2" w:rsidRDefault="00650752" w:rsidP="001D347B">
      <w:pPr>
        <w:shd w:val="clear" w:color="auto" w:fill="FFFFFF"/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650752" w:rsidRDefault="00650752" w:rsidP="001D347B">
      <w:pPr>
        <w:shd w:val="clear" w:color="auto" w:fill="FFFFFF"/>
        <w:spacing w:line="360" w:lineRule="auto"/>
        <w:ind w:right="-286" w:firstLine="851"/>
        <w:rPr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457325" y="5261610"/>
            <wp:positionH relativeFrom="margin">
              <wp:align>left</wp:align>
            </wp:positionH>
            <wp:positionV relativeFrom="margin">
              <wp:align>bottom</wp:align>
            </wp:positionV>
            <wp:extent cx="2667000" cy="5038090"/>
            <wp:effectExtent l="19050" t="19050" r="19050" b="101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4" t="20324" r="58698" b="12372"/>
                    <a:stretch/>
                  </pic:blipFill>
                  <pic:spPr bwMode="auto">
                    <a:xfrm>
                      <a:off x="0" y="0"/>
                      <a:ext cx="2667000" cy="5038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62A0" w:rsidRPr="00C162A0" w:rsidRDefault="004B62A0" w:rsidP="001D347B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</w:p>
    <w:p w:rsidR="00650752" w:rsidRPr="00650752" w:rsidRDefault="00650752" w:rsidP="00650752">
      <w:pPr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>Низкая производственная дисциплина, выразившаяся в неиспользовании пострадавшим во время подготовки рабочего места средств индивидуальной защиты от воздействия электрической дуги;</w:t>
      </w:r>
    </w:p>
    <w:p w:rsidR="00650752" w:rsidRDefault="00650752" w:rsidP="00650752">
      <w:pPr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>Ответственный за электрохозяйство</w:t>
      </w:r>
      <w:r>
        <w:rPr>
          <w:bCs/>
          <w:sz w:val="28"/>
        </w:rPr>
        <w:t xml:space="preserve"> </w:t>
      </w:r>
      <w:r w:rsidRPr="00650752">
        <w:rPr>
          <w:bCs/>
          <w:sz w:val="28"/>
        </w:rPr>
        <w:t>не обеспечил контроль за наличием средств индивидуальной защиты у работников, осуществляющих эксплуатацию электроустановок организации.</w:t>
      </w:r>
    </w:p>
    <w:p w:rsidR="00650752" w:rsidRDefault="00650752" w:rsidP="00650752">
      <w:pPr>
        <w:spacing w:line="360" w:lineRule="auto"/>
        <w:ind w:right="-286" w:firstLine="851"/>
        <w:rPr>
          <w:bCs/>
          <w:sz w:val="28"/>
        </w:rPr>
      </w:pPr>
    </w:p>
    <w:p w:rsidR="00650752" w:rsidRDefault="00650752" w:rsidP="00650752">
      <w:pPr>
        <w:spacing w:line="360" w:lineRule="auto"/>
        <w:ind w:right="-286" w:firstLine="851"/>
        <w:rPr>
          <w:bCs/>
          <w:sz w:val="28"/>
        </w:rPr>
      </w:pPr>
    </w:p>
    <w:p w:rsidR="00164BCF" w:rsidRPr="00C162A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C162A0">
        <w:rPr>
          <w:sz w:val="28"/>
          <w:szCs w:val="28"/>
        </w:rPr>
        <w:t xml:space="preserve"> </w:t>
      </w:r>
    </w:p>
    <w:p w:rsidR="00650752" w:rsidRPr="00650752" w:rsidRDefault="00650752" w:rsidP="006507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 xml:space="preserve">До работников ФГУП «НИИ НПО «ЛУЧ» доведены обстоятельства </w:t>
      </w:r>
      <w:r>
        <w:rPr>
          <w:bCs/>
          <w:sz w:val="28"/>
        </w:rPr>
        <w:br/>
      </w:r>
      <w:r w:rsidRPr="00650752">
        <w:rPr>
          <w:bCs/>
          <w:sz w:val="28"/>
        </w:rPr>
        <w:t>и причины несчастного случая.</w:t>
      </w:r>
    </w:p>
    <w:p w:rsidR="00650752" w:rsidRPr="00650752" w:rsidRDefault="00650752" w:rsidP="006507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 xml:space="preserve">С электротехническим персоналом проведён внеплановый инструктаж </w:t>
      </w:r>
      <w:r>
        <w:rPr>
          <w:bCs/>
          <w:sz w:val="28"/>
        </w:rPr>
        <w:br/>
      </w:r>
      <w:r w:rsidRPr="00650752">
        <w:rPr>
          <w:bCs/>
          <w:sz w:val="28"/>
        </w:rPr>
        <w:t>по охране труда.</w:t>
      </w:r>
    </w:p>
    <w:p w:rsidR="00650752" w:rsidRPr="00650752" w:rsidRDefault="00650752" w:rsidP="006507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>Ответственный за электрохозяйство направлен на внеочередную проверку знаний норм и правил работы в электроустановках в территориальную комиссию Центрального управления Ростехнадзора.</w:t>
      </w:r>
    </w:p>
    <w:p w:rsidR="00C162A0" w:rsidRDefault="00650752" w:rsidP="006507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  <w:r w:rsidRPr="00650752">
        <w:rPr>
          <w:bCs/>
          <w:sz w:val="28"/>
        </w:rPr>
        <w:t>Издан приказ, содержащий информацию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наказании виновных</w:t>
      </w:r>
      <w:r w:rsidR="00784390">
        <w:rPr>
          <w:sz w:val="28"/>
          <w:szCs w:val="28"/>
          <w:shd w:val="clear" w:color="auto" w:fill="FFFFFF"/>
        </w:rPr>
        <w:t>.</w:t>
      </w:r>
    </w:p>
    <w:p w:rsidR="000D7ED6" w:rsidRPr="00C162A0" w:rsidRDefault="00A73621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b/>
          <w:bCs/>
          <w:sz w:val="28"/>
        </w:rPr>
        <w:t>3.2</w:t>
      </w:r>
      <w:r w:rsidRPr="00C162A0">
        <w:rPr>
          <w:bCs/>
          <w:sz w:val="28"/>
        </w:rPr>
        <w:t xml:space="preserve"> </w:t>
      </w:r>
      <w:r w:rsidR="00A029C4">
        <w:rPr>
          <w:bCs/>
          <w:sz w:val="28"/>
        </w:rPr>
        <w:t>Н</w:t>
      </w:r>
      <w:r w:rsidR="00FF76A9" w:rsidRPr="00C162A0">
        <w:rPr>
          <w:sz w:val="28"/>
          <w:szCs w:val="28"/>
        </w:rPr>
        <w:t>есчастный случай со смертельным и</w:t>
      </w:r>
      <w:r w:rsidR="00DB4791" w:rsidRPr="00C162A0">
        <w:rPr>
          <w:sz w:val="28"/>
          <w:szCs w:val="28"/>
        </w:rPr>
        <w:t xml:space="preserve">сходом, произошедший </w:t>
      </w:r>
      <w:r w:rsidR="001D347B">
        <w:rPr>
          <w:sz w:val="28"/>
          <w:szCs w:val="28"/>
        </w:rPr>
        <w:br/>
      </w:r>
      <w:r w:rsidR="00A029C4">
        <w:rPr>
          <w:sz w:val="28"/>
          <w:szCs w:val="28"/>
        </w:rPr>
        <w:t xml:space="preserve">в </w:t>
      </w:r>
      <w:r w:rsidR="00391B20" w:rsidRPr="00391B20">
        <w:rPr>
          <w:sz w:val="28"/>
          <w:szCs w:val="28"/>
        </w:rPr>
        <w:t>АО «Донэнеро» Ростовские городские электрические сети (далее – РГЭС)</w:t>
      </w:r>
    </w:p>
    <w:p w:rsidR="003B0677" w:rsidRPr="00C162A0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="000F7CA1" w:rsidRPr="00C162A0">
        <w:rPr>
          <w:sz w:val="28"/>
          <w:szCs w:val="28"/>
        </w:rPr>
        <w:t xml:space="preserve"> </w:t>
      </w:r>
      <w:r w:rsidR="00391B20">
        <w:rPr>
          <w:sz w:val="28"/>
          <w:szCs w:val="28"/>
        </w:rPr>
        <w:t>13</w:t>
      </w:r>
      <w:r w:rsidR="009E08D7" w:rsidRPr="00C162A0">
        <w:rPr>
          <w:sz w:val="28"/>
          <w:szCs w:val="28"/>
        </w:rPr>
        <w:t xml:space="preserve"> </w:t>
      </w:r>
      <w:r w:rsidR="00391B20">
        <w:rPr>
          <w:sz w:val="28"/>
          <w:szCs w:val="28"/>
        </w:rPr>
        <w:t>февраля</w:t>
      </w:r>
      <w:r w:rsidR="003314A3" w:rsidRPr="00C162A0">
        <w:rPr>
          <w:sz w:val="28"/>
          <w:szCs w:val="28"/>
        </w:rPr>
        <w:t xml:space="preserve"> </w:t>
      </w:r>
      <w:r w:rsidR="000F7CA1" w:rsidRPr="00C162A0">
        <w:rPr>
          <w:sz w:val="28"/>
          <w:szCs w:val="28"/>
        </w:rPr>
        <w:t>20</w:t>
      </w:r>
      <w:r w:rsidR="00222801" w:rsidRPr="00C162A0">
        <w:rPr>
          <w:sz w:val="28"/>
          <w:szCs w:val="28"/>
        </w:rPr>
        <w:t>2</w:t>
      </w:r>
      <w:r w:rsidR="00391B20">
        <w:rPr>
          <w:sz w:val="28"/>
          <w:szCs w:val="28"/>
        </w:rPr>
        <w:t>1</w:t>
      </w:r>
      <w:r w:rsidR="003314A3" w:rsidRPr="00C162A0">
        <w:rPr>
          <w:sz w:val="28"/>
          <w:szCs w:val="28"/>
        </w:rPr>
        <w:t xml:space="preserve"> г.</w:t>
      </w:r>
    </w:p>
    <w:p w:rsidR="000F7CA1" w:rsidRPr="00C162A0" w:rsidRDefault="000F7CA1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Pr="00C162A0">
        <w:t xml:space="preserve"> </w:t>
      </w:r>
      <w:r w:rsidR="00391B20" w:rsidRPr="00391B20">
        <w:rPr>
          <w:sz w:val="28"/>
          <w:szCs w:val="28"/>
        </w:rPr>
        <w:t>ТП-3065 РУ-10 кВ, Ростовская область</w:t>
      </w:r>
      <w:r w:rsidR="00391B20">
        <w:rPr>
          <w:sz w:val="28"/>
          <w:szCs w:val="28"/>
        </w:rPr>
        <w:t>.</w:t>
      </w:r>
    </w:p>
    <w:p w:rsidR="00391B20" w:rsidRPr="00391B20" w:rsidRDefault="000F7CA1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01B33" w:rsidRPr="00C162A0">
        <w:rPr>
          <w:i/>
          <w:sz w:val="28"/>
          <w:szCs w:val="28"/>
        </w:rPr>
        <w:t xml:space="preserve"> </w:t>
      </w:r>
      <w:r w:rsidR="00391B20" w:rsidRPr="00391B20">
        <w:rPr>
          <w:sz w:val="28"/>
          <w:szCs w:val="28"/>
        </w:rPr>
        <w:t>12 февраля 2021 г. в 16:33 на РП-47 произошло отключение КЛ-10 кВ Л-47ф12 действием защит. При ликвидации аварийной ситуации было установлено повреждение в РУ-10 кВ ТП-3065 ВН-10 кВ Л-47ф12 к ТП-3068, что привело к снижению категории надёжности электроснабжения потребителей. В связи с чем возникла необходимость выполнения аварийных работ в ТП-3065.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С целью устранения аварии нарядом-допуском были определены работы, необходимые для ликвидации аварийной ситуации, а именно: в ТП-3065: Л-47ф12 РУ-10 кВ 2 СШ яч. № 8 ремонт ВН-10 кВ к ТП-3068 и технического обслуживания 2 СШ 10 кВ, так как в случае аварийного отключения КЛ-10 кВ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Л-47ф13 произошло бы отключение подстанций ТП-3068, ТП-3069, ТП-3070,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>в том числе абонентов 2 категории над</w:t>
      </w:r>
      <w:r>
        <w:rPr>
          <w:sz w:val="28"/>
          <w:szCs w:val="28"/>
        </w:rPr>
        <w:t>ё</w:t>
      </w:r>
      <w:r w:rsidRPr="00391B20">
        <w:rPr>
          <w:sz w:val="28"/>
          <w:szCs w:val="28"/>
        </w:rPr>
        <w:t>жности.</w:t>
      </w:r>
    </w:p>
    <w:p w:rsid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В 9:00 13 февраля 2021 </w:t>
      </w:r>
      <w:r>
        <w:rPr>
          <w:sz w:val="28"/>
          <w:szCs w:val="28"/>
        </w:rPr>
        <w:t xml:space="preserve">г. </w:t>
      </w:r>
      <w:r w:rsidRPr="00391B20">
        <w:rPr>
          <w:sz w:val="28"/>
          <w:szCs w:val="28"/>
        </w:rPr>
        <w:t xml:space="preserve">главным инженером Восточного РЭС (далее – ВРЭС) РГЭС выдан производителю работ – электромонтёру по эксплуатации распределительных сетей Восточного РЭС РГЭС, наряд-допуск для работы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в электроустановках, в котором были указаны все необходимые технические </w:t>
      </w:r>
      <w:r w:rsidRPr="00391B20">
        <w:rPr>
          <w:sz w:val="28"/>
          <w:szCs w:val="28"/>
        </w:rPr>
        <w:lastRenderedPageBreak/>
        <w:t>мероприятия для безопасного проведения работ, в том числе отдельные указания о проведении работ согласно утверждённых руководителем РГЭС технологических карт.</w:t>
      </w:r>
    </w:p>
    <w:p w:rsid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286"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F885B0" wp14:editId="3E2D7A38">
            <wp:extent cx="5123405" cy="3730207"/>
            <wp:effectExtent l="19050" t="19050" r="1270" b="3810"/>
            <wp:docPr id="17" name="Рисунок 0" descr="Лестниц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тница-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006" cy="373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1B20" w:rsidRPr="00391B20" w:rsidRDefault="00391B20" w:rsidP="00391B20">
      <w:pPr>
        <w:spacing w:after="100"/>
        <w:jc w:val="center"/>
        <w:rPr>
          <w:i/>
          <w:szCs w:val="28"/>
        </w:rPr>
      </w:pPr>
      <w:r w:rsidRPr="00391B20">
        <w:rPr>
          <w:i/>
          <w:szCs w:val="28"/>
        </w:rPr>
        <w:t>РУ-10 кВ ТП-3065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>Главным инженером ВРЭС проведён целевой инструктаж производителю работ (по совмещению допускающему).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Бригада в составе производителя работ (допускающего) электромонтёра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по эксплуатации распределительных сетей ВРЭС и трёх членов бригады электромонтёров по эксплуатации распределительных сетей ВРЭС выехала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>на бригадной машине для производства работ.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Согласно записям в наряде-допуске в 14:00 производитель работ (допускающий) получил от диспетчера ОДС разрешение на подготовку рабочего места. Подготовку рабочего места осуществляли производитель работ (допускающий) и член бригады. </w:t>
      </w:r>
    </w:p>
    <w:p w:rsidR="00165C18" w:rsidRPr="00391B20" w:rsidRDefault="00391B20" w:rsidP="00165C1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По команде диспетчера ОДГ ВРЭС необходимо было перевести нагрузки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с трансформатора Т-2 на трансформатор Т-1. Производитель работ (допускающий) для перевода нагрузок с Т-2 на Т-1 включил секционный разъединитель-0,4 кВ СР-1 РУ-0,4 кВ, однако неисправный ручной привод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не позволил должным образом включить секционный разъединитель 0,4 кВ СР-1 (обеспечить надёжный контакт подвижных ножей с неподвижными контактами), </w:t>
      </w:r>
      <w:r w:rsidRPr="00391B20">
        <w:rPr>
          <w:sz w:val="28"/>
          <w:szCs w:val="28"/>
        </w:rPr>
        <w:lastRenderedPageBreak/>
        <w:t xml:space="preserve">для доступа к ножам СР-0,4 кВ и механического воздействия на подвижные контакты-0,4 кВ </w:t>
      </w:r>
      <w:r w:rsidR="00165C18" w:rsidRPr="00391B20">
        <w:rPr>
          <w:sz w:val="28"/>
          <w:szCs w:val="28"/>
        </w:rPr>
        <w:t>СР-1, производитель работ самостоятельно принял решение и с этой целью применил деревянную лестницу, которая находилась в распоряжении бригады (в бригадной машине), используя необходимые средства защиты. Позже производитель работ оставил лестницу внутри помещения РУ-10 кВ.</w:t>
      </w:r>
    </w:p>
    <w:p w:rsidR="00391B20" w:rsidRDefault="00391B20" w:rsidP="00165C1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569" w:hanging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C3499A" wp14:editId="4FEB5B8E">
            <wp:extent cx="3159885" cy="4057960"/>
            <wp:effectExtent l="19050" t="19050" r="21590" b="19050"/>
            <wp:docPr id="18" name="Рисунок 1" descr="Лестниц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тница-1.jpg"/>
                    <pic:cNvPicPr/>
                  </pic:nvPicPr>
                  <pic:blipFill rotWithShape="1">
                    <a:blip r:embed="rId15" cstate="print"/>
                    <a:srcRect r="16596"/>
                    <a:stretch/>
                  </pic:blipFill>
                  <pic:spPr bwMode="auto">
                    <a:xfrm>
                      <a:off x="0" y="0"/>
                      <a:ext cx="3164268" cy="40635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32442C9" wp14:editId="7122D795">
            <wp:extent cx="3623095" cy="2518913"/>
            <wp:effectExtent l="19050" t="19050" r="15875" b="15240"/>
            <wp:docPr id="19" name="Рисунок 2" descr="Рабочее место яч 8-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ее место яч 8-3 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158" cy="2519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812"/>
      </w:tblGrid>
      <w:tr w:rsidR="00165C18" w:rsidTr="00165C18">
        <w:tc>
          <w:tcPr>
            <w:tcW w:w="5104" w:type="dxa"/>
          </w:tcPr>
          <w:p w:rsidR="00165C18" w:rsidRDefault="00165C18" w:rsidP="00165C18">
            <w:pPr>
              <w:pStyle w:val="a4"/>
              <w:tabs>
                <w:tab w:val="left" w:pos="-57"/>
                <w:tab w:val="left" w:pos="0"/>
                <w:tab w:val="left" w:pos="851"/>
                <w:tab w:val="left" w:pos="1418"/>
              </w:tabs>
              <w:suppressAutoHyphens/>
              <w:spacing w:after="200" w:line="240" w:lineRule="auto"/>
              <w:ind w:right="34" w:firstLine="0"/>
              <w:jc w:val="center"/>
              <w:rPr>
                <w:i/>
                <w:szCs w:val="28"/>
              </w:rPr>
            </w:pPr>
            <w:r w:rsidRPr="00165C18">
              <w:rPr>
                <w:rFonts w:ascii="Times New Roman" w:hAnsi="Times New Roman" w:cs="Times New Roman"/>
                <w:i/>
                <w:szCs w:val="28"/>
              </w:rPr>
              <w:t>Место происшествия: шинный мост, приставная деревянная лестница</w:t>
            </w:r>
          </w:p>
        </w:tc>
        <w:tc>
          <w:tcPr>
            <w:tcW w:w="5812" w:type="dxa"/>
          </w:tcPr>
          <w:p w:rsidR="00165C18" w:rsidRDefault="00165C18" w:rsidP="00165C18">
            <w:pPr>
              <w:pStyle w:val="a4"/>
              <w:tabs>
                <w:tab w:val="left" w:pos="-57"/>
                <w:tab w:val="left" w:pos="0"/>
                <w:tab w:val="left" w:pos="851"/>
                <w:tab w:val="left" w:pos="1418"/>
              </w:tabs>
              <w:suppressAutoHyphens/>
              <w:spacing w:line="240" w:lineRule="auto"/>
              <w:ind w:right="-569" w:firstLine="0"/>
              <w:jc w:val="center"/>
              <w:rPr>
                <w:i/>
                <w:szCs w:val="28"/>
              </w:rPr>
            </w:pPr>
            <w:r w:rsidRPr="00165C18">
              <w:rPr>
                <w:rFonts w:ascii="Times New Roman" w:hAnsi="Times New Roman" w:cs="Times New Roman"/>
                <w:i/>
                <w:szCs w:val="28"/>
              </w:rPr>
              <w:t>Рабочее место: РУ-10 кВ 2 СШ яч. № 8</w:t>
            </w:r>
          </w:p>
        </w:tc>
      </w:tr>
    </w:tbl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>Производитель работ (допускающий) провёл целевой инструктаж членам бригады и в 14:36 произвёл допуск бригады на подготовленное рабочее место.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Бригада на начало работы находилась в полном составе в помещении </w:t>
      </w:r>
      <w:r w:rsidR="00165C18">
        <w:rPr>
          <w:sz w:val="28"/>
          <w:szCs w:val="28"/>
        </w:rPr>
        <w:br/>
      </w:r>
      <w:r w:rsidRPr="00391B20">
        <w:rPr>
          <w:sz w:val="28"/>
          <w:szCs w:val="28"/>
        </w:rPr>
        <w:t>РУ-10 кВ. Первый член бригады в непосредственном присутствии производителя работ приступил к работе в яч. № 8 2 СШ 10 кВ, определённой нарядом-допуском. Второй и третий члены бригады находились возле двери внутри помещения РУ-10 кВ.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Первый член бригады снял дугогасящую камеру выключателя нагрузки - 10 кВ яч. № 8. После съёма камеры, производитель работ поручил второму </w:t>
      </w:r>
      <w:r w:rsidR="00165C18"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и третьему члену бригады принести из бригадной машины, находящейся на улице возле двери РУ-10 кВ ветошь, болты, дугогасящую камеру, силиконовую смазку, растворитель, щупы для проверки зазоров. Второй и третий члены бригады </w:t>
      </w:r>
      <w:r w:rsidRPr="00391B20">
        <w:rPr>
          <w:sz w:val="28"/>
          <w:szCs w:val="28"/>
        </w:rPr>
        <w:lastRenderedPageBreak/>
        <w:t>вышли из помещения РУ-10 кВ на улицу, через некоторое время на улицу вышли первый член бригады и производитель работ.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>Второй член бригады и производитель работ полезли в кузов бригадной машины за материалами, необходимыми для производства работ, через некоторое время в РУ-10 кВ раздался характерный звук электрической дуги.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Вбежав в помещение РУ-10 кВ, производитель работ увидел первого члена бригады, сползающего с деревянной лестницы с поднятой левой рукой в районе шинного моста, при этом деревянная лестница стояла под стеной за шинным мостом 10 кВ в помещении РУ-10 кВ. Производитель работ увидел, </w:t>
      </w:r>
      <w:r w:rsidR="00165C18">
        <w:rPr>
          <w:sz w:val="28"/>
          <w:szCs w:val="28"/>
        </w:rPr>
        <w:br/>
      </w:r>
      <w:r w:rsidRPr="00391B20">
        <w:rPr>
          <w:sz w:val="28"/>
          <w:szCs w:val="28"/>
        </w:rPr>
        <w:t>что секционный разъединитель 10 кВ № 1 включён и отключил его.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>При этом в соответствии с нарядом-допуском при подготовке рабочего места к выполнению работ секционный разъединитель 10 кВ № 1 и секционный разъединитель 10 кВ № 2 должен был быть отключённым.</w:t>
      </w:r>
    </w:p>
    <w:p w:rsidR="00A029C4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Члены бригады вынесли пострадавшего из помещения РУ- 10 кВ на улицу, ему была оказана первая помощь. Одновременно была вызвана бригада скорой медицинской помощи. Прибывшая бригада скорой медицинской помощи увезла пострадавшего. Пострадавший скончался в автомобиле скорой помощи, </w:t>
      </w:r>
      <w:r w:rsidR="00165C18">
        <w:rPr>
          <w:sz w:val="28"/>
          <w:szCs w:val="28"/>
        </w:rPr>
        <w:br/>
      </w:r>
      <w:r w:rsidRPr="00391B20">
        <w:rPr>
          <w:sz w:val="28"/>
          <w:szCs w:val="28"/>
        </w:rPr>
        <w:t>не приходя в сознание.</w:t>
      </w:r>
    </w:p>
    <w:p w:rsidR="00C162A0" w:rsidRDefault="00165C18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902F6C" wp14:editId="5777ED51">
            <wp:extent cx="5443268" cy="3909587"/>
            <wp:effectExtent l="19050" t="19050" r="24130" b="1524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25" cy="3914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18" w:rsidRDefault="00165C18" w:rsidP="00165C1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1A2172" wp14:editId="0881E8F6">
            <wp:extent cx="6119495" cy="4095264"/>
            <wp:effectExtent l="19050" t="19050" r="14605" b="1968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95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18" w:rsidRDefault="00165C18" w:rsidP="00165C1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75723265" wp14:editId="39045330">
            <wp:extent cx="6119495" cy="4147918"/>
            <wp:effectExtent l="19050" t="19050" r="14605" b="2413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47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33" w:rsidRPr="00C162A0" w:rsidRDefault="00D170C0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  <w:r w:rsidRPr="00C162A0">
        <w:t xml:space="preserve"> 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Нарушение работником требований охраны труда во время работы: погибший самовольно расширил рабочее место и объём задания, чем нарушил требования инструкций по охране труда и инструктивных указаний, полученных </w:t>
      </w:r>
      <w:r w:rsidRPr="00165C18">
        <w:rPr>
          <w:sz w:val="28"/>
          <w:szCs w:val="28"/>
        </w:rPr>
        <w:lastRenderedPageBreak/>
        <w:t>при допуске к работе и во время работы и приблизился к находящимся под напряжением токоведущим частям на недопустимое расстояние (нарушение п.п. 4.2, 5.11 Правил по охране труда при эксплуатации электроустановок, утверждённых приказом Минтруда России от 15 декабря 2020 г. № 903н, зарегистрированным Минюстом России 30 декабря 2020 г. № 61957 (далее – ПОТЭЭ)).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Нарушение работником трудового распорядка и дисциплины труда, выразившееся в нахождении погибшего электромонтёра по эксплуатации распределительных сетей на рабочем месте, в действующей электроустановке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 xml:space="preserve">ТП-3065 10 кВ, в состоянии алкогольного опьянения, что является нарушением требований п. 1.3. Инструкции по охране труда для электромонтёра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 xml:space="preserve">по эксплуатации распределительных сетей при обслуживании ТП 0,4-6-10кВ, утверждённой приказом руководителя филиала АО «Донэнерго» РГЭС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от 3 июня 2019 г. № 328.</w:t>
      </w:r>
    </w:p>
    <w:p w:rsid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 xml:space="preserve">в отсутствии должного контроля со стороны производителя работ ВРЭС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за соблюдением требований безопасности погибшим (нарушение п.п. 5.9, 11.1, 11.2 ПОТЭЭ)</w:t>
      </w:r>
      <w:r>
        <w:rPr>
          <w:sz w:val="28"/>
          <w:szCs w:val="28"/>
        </w:rPr>
        <w:t>.</w:t>
      </w:r>
    </w:p>
    <w:p w:rsidR="000D7ED6" w:rsidRPr="00C162A0" w:rsidRDefault="000D7ED6" w:rsidP="00165C18">
      <w:pPr>
        <w:pStyle w:val="a4"/>
        <w:suppressAutoHyphens/>
        <w:spacing w:line="360" w:lineRule="auto"/>
        <w:ind w:right="-284" w:firstLine="851"/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Проведён внеплановый инструктаж электротехническому персоналу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165C18">
        <w:rPr>
          <w:sz w:val="28"/>
          <w:szCs w:val="28"/>
        </w:rPr>
        <w:t>Донэнерго</w:t>
      </w:r>
      <w:r>
        <w:rPr>
          <w:sz w:val="28"/>
          <w:szCs w:val="28"/>
        </w:rPr>
        <w:t>»</w:t>
      </w:r>
      <w:r w:rsidRPr="00165C18">
        <w:rPr>
          <w:sz w:val="28"/>
          <w:szCs w:val="28"/>
        </w:rPr>
        <w:t xml:space="preserve"> по теме «Недопустимость нарушения при производстве работ требований охраны труда: самовольного расширения рабочего места и объёма задания не предусмотренного нарядом-допуском, требования инструкций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по охране труда организации и инструктивных указаний, полученных при допуске к работе и во время работы, приближение к токоведущим частям на недопустимое расстояние (п.п. 1.4, 3.3, 4.2, 5.11 ПОТЭЭ), с проработкой обстоятельств и причин данного несчастного случая».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Проведено внеочередное обучение и  проверка знаний требований охраны труда главных инженеров, мастеров производственных участков, оперативного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и оперативно-ремонтного и ремонтного персонала районов электрических сетей РГЭС.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lastRenderedPageBreak/>
        <w:t>Начальник, главный инженер, ВРЭС направлены на внеочередную проверку знаний в центральной комиссии АО «Донэнерго».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>Издан приказ руководителя РГЭС по результатам расследования несчастного случая, произошедшего в РУ-10 кВ ТП-3065, с указанием мероприятий, направленных на предотвращение возникновения несчастных случаев.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В целях содержания оборудования в состоянии эксплуатационной готовности проведено внеплановое техническое обслуживание оборудования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ТП-3065.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С целью организации процедуры управления профессиональными рисками в РГЭС, исходя из специфики своей деятельности, определена необходимость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о проведении оценки в полном объёме уровня профессиональных рисков, с целью обеспечения и поддержания безопасных условий труда.</w:t>
      </w:r>
    </w:p>
    <w:p w:rsid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Определена необходимость проведения внеплановой специальной оценки условий труда рабочего места электромонтера по эксплуатации распределительных сетей. </w:t>
      </w:r>
    </w:p>
    <w:p w:rsidR="00165C18" w:rsidRPr="00C162A0" w:rsidRDefault="00165C18" w:rsidP="00165C18">
      <w:pPr>
        <w:pStyle w:val="a4"/>
        <w:suppressAutoHyphens/>
        <w:spacing w:line="360" w:lineRule="auto"/>
        <w:ind w:right="-284" w:firstLine="851"/>
      </w:pPr>
      <w:r>
        <w:rPr>
          <w:i/>
          <w:sz w:val="28"/>
          <w:szCs w:val="28"/>
          <w:u w:val="single"/>
        </w:rPr>
        <w:t>Административные меры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165C18" w:rsidRPr="00165C18" w:rsidRDefault="00165C18" w:rsidP="00165C18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65C18">
        <w:rPr>
          <w:sz w:val="28"/>
          <w:szCs w:val="28"/>
        </w:rPr>
        <w:t>Виновные должностные лица и работники депремированы (2 чел.), объявлен выговор (2 чел.).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281244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568" w:rsidRDefault="006C3568">
      <w:r>
        <w:separator/>
      </w:r>
    </w:p>
  </w:endnote>
  <w:endnote w:type="continuationSeparator" w:id="0">
    <w:p w:rsidR="006C3568" w:rsidRDefault="006C3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568" w:rsidRDefault="006C3568">
      <w:r>
        <w:separator/>
      </w:r>
    </w:p>
  </w:footnote>
  <w:footnote w:type="continuationSeparator" w:id="0">
    <w:p w:rsidR="006C3568" w:rsidRDefault="006C3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769C">
          <w:rPr>
            <w:noProof/>
          </w:rPr>
          <w:t>13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347B"/>
    <w:rsid w:val="001D4B7E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3F2"/>
    <w:rsid w:val="00230C90"/>
    <w:rsid w:val="002313D9"/>
    <w:rsid w:val="002329C8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4A3"/>
    <w:rsid w:val="002905E2"/>
    <w:rsid w:val="00292451"/>
    <w:rsid w:val="00293B2B"/>
    <w:rsid w:val="0029433B"/>
    <w:rsid w:val="002944CF"/>
    <w:rsid w:val="00297023"/>
    <w:rsid w:val="00297919"/>
    <w:rsid w:val="002A024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69C"/>
    <w:rsid w:val="00327714"/>
    <w:rsid w:val="0033086F"/>
    <w:rsid w:val="003314A3"/>
    <w:rsid w:val="00332473"/>
    <w:rsid w:val="0033307F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10FD"/>
    <w:rsid w:val="004616A9"/>
    <w:rsid w:val="004631B1"/>
    <w:rsid w:val="00463436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2EBA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573E"/>
    <w:rsid w:val="00655C8E"/>
    <w:rsid w:val="00657102"/>
    <w:rsid w:val="006600F0"/>
    <w:rsid w:val="00660281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68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E698B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9C4"/>
    <w:rsid w:val="00A02AFB"/>
    <w:rsid w:val="00A03D4A"/>
    <w:rsid w:val="00A056BC"/>
    <w:rsid w:val="00A05B83"/>
    <w:rsid w:val="00A06F2B"/>
    <w:rsid w:val="00A10972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6542"/>
    <w:rsid w:val="00AB76F8"/>
    <w:rsid w:val="00AB7C20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581"/>
    <w:rsid w:val="00AF1974"/>
    <w:rsid w:val="00AF245C"/>
    <w:rsid w:val="00AF38D7"/>
    <w:rsid w:val="00AF4529"/>
    <w:rsid w:val="00AF4BA2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C6F82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E46"/>
    <w:rsid w:val="00C701F8"/>
    <w:rsid w:val="00C70FF4"/>
    <w:rsid w:val="00C732D2"/>
    <w:rsid w:val="00C74EEF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B5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6C1B"/>
    <w:rsid w:val="00F07771"/>
    <w:rsid w:val="00F07A2E"/>
    <w:rsid w:val="00F107F6"/>
    <w:rsid w:val="00F12019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5209EF6-BAC0-4CF3-8C41-33F16318F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i="1"/>
              <a:t>Рис.</a:t>
            </a:r>
            <a:r>
              <a:rPr lang="ru-RU" sz="1200" b="1" i="1" baseline="0"/>
              <a:t> 1. </a:t>
            </a:r>
            <a:r>
              <a:rPr lang="ru-RU" sz="1200" b="1" i="1" baseline="0">
                <a:effectLst/>
              </a:rPr>
              <a:t>Динамика травматизма со смертельным исходом </a:t>
            </a:r>
            <a:br>
              <a:rPr lang="ru-RU" sz="1200" b="1" i="1" baseline="0">
                <a:effectLst/>
              </a:rPr>
            </a:br>
            <a:r>
              <a:rPr lang="ru-RU" sz="1200" b="1" i="1" baseline="0">
                <a:effectLst/>
              </a:rPr>
              <a:t>за отчётный период</a:t>
            </a:r>
            <a:r>
              <a:rPr lang="ru-RU" sz="1200" b="1" i="1" baseline="0"/>
              <a:t> </a:t>
            </a:r>
            <a:endParaRPr lang="ru-RU" sz="1200" b="1" i="1"/>
          </a:p>
        </c:rich>
      </c:tx>
      <c:layout>
        <c:manualLayout>
          <c:xMode val="edge"/>
          <c:yMode val="edge"/>
          <c:x val="0.24572286488880243"/>
          <c:y val="0.8724158116599061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864463958466097"/>
          <c:y val="0.10146947681135811"/>
          <c:w val="0.79477557074912963"/>
          <c:h val="0.60761472997693466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77</c:v>
                </c:pt>
                <c:pt idx="1">
                  <c:v>61</c:v>
                </c:pt>
                <c:pt idx="2">
                  <c:v>44</c:v>
                </c:pt>
                <c:pt idx="3">
                  <c:v>29</c:v>
                </c:pt>
                <c:pt idx="4">
                  <c:v>46</c:v>
                </c:pt>
                <c:pt idx="5">
                  <c:v>27</c:v>
                </c:pt>
                <c:pt idx="6">
                  <c:v>24</c:v>
                </c:pt>
                <c:pt idx="7">
                  <c:v>22</c:v>
                </c:pt>
                <c:pt idx="8">
                  <c:v>21</c:v>
                </c:pt>
                <c:pt idx="9">
                  <c:v>27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'2021'!$BL$3:$BL$13</c:f>
              <c:numCache>
                <c:formatCode>General</c:formatCode>
                <c:ptCount val="11"/>
                <c:pt idx="0">
                  <c:v>37.799999999999997</c:v>
                </c:pt>
                <c:pt idx="1">
                  <c:v>37.799999999999997</c:v>
                </c:pt>
                <c:pt idx="2">
                  <c:v>37.799999999999997</c:v>
                </c:pt>
                <c:pt idx="3">
                  <c:v>37.799999999999997</c:v>
                </c:pt>
                <c:pt idx="4">
                  <c:v>37.799999999999997</c:v>
                </c:pt>
                <c:pt idx="5">
                  <c:v>37.799999999999997</c:v>
                </c:pt>
                <c:pt idx="6">
                  <c:v>37.799999999999997</c:v>
                </c:pt>
                <c:pt idx="7">
                  <c:v>37.799999999999997</c:v>
                </c:pt>
                <c:pt idx="8">
                  <c:v>37.799999999999997</c:v>
                </c:pt>
                <c:pt idx="9">
                  <c:v>37.799999999999997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314677608"/>
        <c:axId val="314682704"/>
      </c:scatterChart>
      <c:valAx>
        <c:axId val="314677608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layout>
            <c:manualLayout>
              <c:xMode val="edge"/>
              <c:yMode val="edge"/>
              <c:x val="0.54102099377495516"/>
              <c:y val="0.7831114292531615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14682704"/>
        <c:crosses val="autoZero"/>
        <c:crossBetween val="midCat"/>
      </c:valAx>
      <c:valAx>
        <c:axId val="3146827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ru-RU" sz="16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314677608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2283839005720996"/>
          <c:y val="0"/>
          <c:w val="0.25840813108238009"/>
          <c:h val="6.9764733953710342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150041614462E-3"/>
          <c:y val="7.4218061798069224E-2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8624100934751578"/>
                  <c:y val="-0.14994750656167979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856342957130357"/>
                  <c:y val="3.342288096340896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664667498301874"/>
          <c:y val="7.1074763723204121E-2"/>
          <c:w val="0.35470828646419195"/>
          <c:h val="0.6814516511476201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3</c:v>
                </c:pt>
                <c:pt idx="15">
                  <c:v>1</c:v>
                </c:pt>
                <c:pt idx="16">
                  <c:v>1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314686624"/>
        <c:axId val="314684272"/>
      </c:barChart>
      <c:catAx>
        <c:axId val="314686624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314684272"/>
        <c:crosses val="autoZero"/>
        <c:auto val="1"/>
        <c:lblAlgn val="ctr"/>
        <c:lblOffset val="100"/>
        <c:tickMarkSkip val="2"/>
        <c:noMultiLvlLbl val="0"/>
      </c:catAx>
      <c:valAx>
        <c:axId val="314684272"/>
        <c:scaling>
          <c:orientation val="minMax"/>
          <c:max val="7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314686624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88C32-7456-46C6-81D5-42E5DF7A9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2487</Words>
  <Characters>14177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16631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Приемная Фролова Д.И.</cp:lastModifiedBy>
  <cp:revision>2</cp:revision>
  <cp:lastPrinted>2020-10-09T09:07:00Z</cp:lastPrinted>
  <dcterms:created xsi:type="dcterms:W3CDTF">2021-08-10T15:22:00Z</dcterms:created>
  <dcterms:modified xsi:type="dcterms:W3CDTF">2021-08-10T15:22:00Z</dcterms:modified>
</cp:coreProperties>
</file>